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C6D4" w14:textId="7C93E935" w:rsidR="00D7050F" w:rsidRPr="00666994" w:rsidDel="003F085D" w:rsidRDefault="00D7050F" w:rsidP="742DB9C0">
      <w:pPr>
        <w:jc w:val="right"/>
        <w:rPr>
          <w:b/>
          <w:bCs/>
          <w:u w:val="single"/>
        </w:rPr>
      </w:pPr>
      <w:r w:rsidRPr="00666994" w:rsidDel="003F085D">
        <w:rPr>
          <w:b/>
          <w:bCs/>
          <w:u w:val="single"/>
        </w:rPr>
        <w:t>Annex A</w:t>
      </w:r>
    </w:p>
    <w:p w14:paraId="28EDABBA" w14:textId="77777777" w:rsidR="00D7050F" w:rsidRPr="00666994" w:rsidRDefault="00D7050F" w:rsidP="00A06F9A">
      <w:pPr>
        <w:jc w:val="center"/>
        <w:rPr>
          <w:rFonts w:cstheme="minorHAnsi"/>
          <w:b/>
        </w:rPr>
      </w:pPr>
    </w:p>
    <w:p w14:paraId="40E1C9F3" w14:textId="77777777" w:rsidR="00612843" w:rsidRPr="00666994" w:rsidRDefault="00612843" w:rsidP="00A06F9A">
      <w:pPr>
        <w:jc w:val="center"/>
        <w:rPr>
          <w:rFonts w:cstheme="minorHAnsi"/>
          <w:b/>
        </w:rPr>
      </w:pPr>
      <w:r w:rsidRPr="00666994">
        <w:rPr>
          <w:rFonts w:cstheme="minorHAnsi"/>
          <w:b/>
        </w:rPr>
        <w:t>REPUBLIC OF THE PHILIPPINES</w:t>
      </w:r>
    </w:p>
    <w:p w14:paraId="310D3EC7" w14:textId="36B4E0A7" w:rsidR="00612843" w:rsidRPr="00666994" w:rsidRDefault="00612843" w:rsidP="00A06F9A">
      <w:pPr>
        <w:jc w:val="center"/>
        <w:rPr>
          <w:rFonts w:cstheme="minorHAnsi"/>
          <w:b/>
          <w:bCs/>
        </w:rPr>
      </w:pPr>
      <w:r w:rsidRPr="00666994">
        <w:rPr>
          <w:rFonts w:cstheme="minorHAnsi"/>
          <w:b/>
          <w:bCs/>
        </w:rPr>
        <w:t>RETAIL TREASURY BONDS</w:t>
      </w:r>
      <w:r w:rsidR="001535FD" w:rsidRPr="00666994">
        <w:rPr>
          <w:rFonts w:cstheme="minorHAnsi"/>
          <w:b/>
          <w:bCs/>
        </w:rPr>
        <w:t xml:space="preserve"> TRANCHE </w:t>
      </w:r>
      <w:r w:rsidR="008A3CE3" w:rsidRPr="00666994">
        <w:rPr>
          <w:rFonts w:cstheme="minorHAnsi"/>
          <w:b/>
          <w:bCs/>
        </w:rPr>
        <w:t>25</w:t>
      </w:r>
      <w:r w:rsidR="001535FD" w:rsidRPr="00666994">
        <w:rPr>
          <w:rFonts w:cstheme="minorHAnsi"/>
          <w:b/>
          <w:bCs/>
        </w:rPr>
        <w:t xml:space="preserve"> </w:t>
      </w:r>
    </w:p>
    <w:p w14:paraId="642E276A" w14:textId="2D5FAAAF" w:rsidR="0057417C" w:rsidRPr="00666994" w:rsidRDefault="00DC33DD" w:rsidP="50A0CD95">
      <w:pPr>
        <w:jc w:val="center"/>
        <w:rPr>
          <w:rFonts w:cstheme="minorHAnsi"/>
          <w:b/>
          <w:bCs/>
        </w:rPr>
      </w:pPr>
      <w:r w:rsidRPr="00666994">
        <w:rPr>
          <w:rFonts w:cstheme="minorHAnsi"/>
          <w:b/>
          <w:bCs/>
        </w:rPr>
        <w:t xml:space="preserve">ONLINE </w:t>
      </w:r>
      <w:r w:rsidR="66622EA8" w:rsidRPr="00666994">
        <w:rPr>
          <w:rFonts w:cstheme="minorHAnsi"/>
          <w:b/>
          <w:bCs/>
        </w:rPr>
        <w:t>CHANNELS</w:t>
      </w:r>
      <w:r w:rsidR="00612843" w:rsidRPr="00666994">
        <w:rPr>
          <w:rFonts w:cstheme="minorHAnsi"/>
          <w:b/>
          <w:bCs/>
        </w:rPr>
        <w:t xml:space="preserve"> GUIDELINES</w:t>
      </w:r>
    </w:p>
    <w:p w14:paraId="59AB0684" w14:textId="77777777" w:rsidR="00612843" w:rsidRPr="00666994" w:rsidRDefault="00612843" w:rsidP="00A06F9A">
      <w:pPr>
        <w:jc w:val="both"/>
        <w:rPr>
          <w:rFonts w:cstheme="minorHAnsi"/>
          <w:b/>
        </w:rPr>
      </w:pPr>
    </w:p>
    <w:p w14:paraId="2816888A" w14:textId="77777777" w:rsidR="00BF77B0" w:rsidRPr="00666994" w:rsidRDefault="00BF77B0" w:rsidP="00A06F9A">
      <w:pPr>
        <w:jc w:val="both"/>
        <w:rPr>
          <w:rFonts w:cstheme="minorHAnsi"/>
        </w:rPr>
      </w:pPr>
    </w:p>
    <w:p w14:paraId="1125DD35" w14:textId="10E58EEF" w:rsidR="00612843" w:rsidRPr="00666994" w:rsidRDefault="00BF77B0">
      <w:pPr>
        <w:jc w:val="both"/>
        <w:rPr>
          <w:rFonts w:cstheme="minorHAnsi"/>
        </w:rPr>
      </w:pPr>
      <w:r w:rsidRPr="00666994">
        <w:rPr>
          <w:rFonts w:cstheme="minorHAnsi"/>
        </w:rPr>
        <w:t xml:space="preserve">To ensure wider participation of individual investors in the Retail Treasury Bonds Tranche </w:t>
      </w:r>
      <w:r w:rsidR="008A3CE3" w:rsidRPr="00666994">
        <w:rPr>
          <w:rFonts w:cstheme="minorHAnsi"/>
        </w:rPr>
        <w:t>25</w:t>
      </w:r>
      <w:r w:rsidRPr="00666994">
        <w:rPr>
          <w:rFonts w:cstheme="minorHAnsi"/>
        </w:rPr>
        <w:t xml:space="preserve"> (“RTB-</w:t>
      </w:r>
      <w:r w:rsidR="008A3CE3" w:rsidRPr="00666994">
        <w:rPr>
          <w:rFonts w:cstheme="minorHAnsi"/>
        </w:rPr>
        <w:t>25</w:t>
      </w:r>
      <w:r w:rsidRPr="00666994">
        <w:rPr>
          <w:rFonts w:cstheme="minorHAnsi"/>
        </w:rPr>
        <w:t>”),</w:t>
      </w:r>
      <w:r w:rsidR="00612843" w:rsidRPr="00666994">
        <w:rPr>
          <w:rFonts w:cstheme="minorHAnsi"/>
        </w:rPr>
        <w:t xml:space="preserve"> investors </w:t>
      </w:r>
      <w:r w:rsidR="00A06F9A" w:rsidRPr="00666994">
        <w:rPr>
          <w:rFonts w:cstheme="minorHAnsi"/>
        </w:rPr>
        <w:t xml:space="preserve">may </w:t>
      </w:r>
      <w:r w:rsidR="00612843" w:rsidRPr="00666994">
        <w:rPr>
          <w:rFonts w:cstheme="minorHAnsi"/>
        </w:rPr>
        <w:t xml:space="preserve">order and purchase the </w:t>
      </w:r>
      <w:r w:rsidR="00EE589B" w:rsidRPr="00666994">
        <w:rPr>
          <w:rFonts w:cstheme="minorHAnsi"/>
        </w:rPr>
        <w:t xml:space="preserve">new subscriptions of </w:t>
      </w:r>
      <w:r w:rsidR="00612843" w:rsidRPr="00666994">
        <w:rPr>
          <w:rFonts w:cstheme="minorHAnsi"/>
        </w:rPr>
        <w:t>RTB</w:t>
      </w:r>
      <w:r w:rsidR="00A87273" w:rsidRPr="00666994">
        <w:rPr>
          <w:rFonts w:cstheme="minorHAnsi"/>
        </w:rPr>
        <w:t>-</w:t>
      </w:r>
      <w:r w:rsidR="008A3CE3" w:rsidRPr="00666994">
        <w:rPr>
          <w:rFonts w:cstheme="minorHAnsi"/>
        </w:rPr>
        <w:t>25</w:t>
      </w:r>
      <w:r w:rsidR="00A06F9A" w:rsidRPr="00666994">
        <w:rPr>
          <w:rFonts w:cstheme="minorHAnsi"/>
        </w:rPr>
        <w:t xml:space="preserve"> through the following online channels (“Online Channels”)</w:t>
      </w:r>
      <w:r w:rsidRPr="00666994">
        <w:rPr>
          <w:rFonts w:cstheme="minorHAnsi"/>
        </w:rPr>
        <w:t>:</w:t>
      </w:r>
    </w:p>
    <w:p w14:paraId="12E181BC" w14:textId="68C8714B" w:rsidR="00BF77B0" w:rsidRPr="00666994" w:rsidRDefault="00BF77B0">
      <w:pPr>
        <w:jc w:val="both"/>
        <w:rPr>
          <w:rFonts w:cstheme="minorHAnsi"/>
        </w:rPr>
      </w:pPr>
    </w:p>
    <w:p w14:paraId="6CAF49EC" w14:textId="68E01496" w:rsidR="00BF77B0" w:rsidRPr="00666994" w:rsidRDefault="00BF77B0" w:rsidP="00CE7EC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666994">
        <w:rPr>
          <w:rFonts w:cstheme="minorHAnsi"/>
        </w:rPr>
        <w:t xml:space="preserve">RTB Online Ordering Facility </w:t>
      </w:r>
      <w:r w:rsidR="00A06F9A" w:rsidRPr="00666994">
        <w:rPr>
          <w:rFonts w:cstheme="minorHAnsi"/>
        </w:rPr>
        <w:t xml:space="preserve">through the </w:t>
      </w:r>
      <w:r w:rsidRPr="00666994">
        <w:rPr>
          <w:rFonts w:cstheme="minorHAnsi"/>
        </w:rPr>
        <w:t>BTr website</w:t>
      </w:r>
      <w:r w:rsidR="00A06F9A" w:rsidRPr="00666994">
        <w:rPr>
          <w:rFonts w:cstheme="minorHAnsi"/>
        </w:rPr>
        <w:t xml:space="preserve"> and settled via electronic payment facilities of </w:t>
      </w:r>
      <w:r w:rsidR="00A06F9A" w:rsidRPr="00666994">
        <w:rPr>
          <w:rFonts w:cstheme="minorHAnsi"/>
          <w:iCs/>
          <w:lang w:val="en-US"/>
        </w:rPr>
        <w:t>China Banking Corporation, Development Bank of the Philippines, First Metro Securities and Brokerage Corporation and Land Bank of the Philippines</w:t>
      </w:r>
      <w:r w:rsidR="00A06F9A" w:rsidRPr="00666994">
        <w:rPr>
          <w:rFonts w:cstheme="minorHAnsi"/>
        </w:rPr>
        <w:t>;</w:t>
      </w:r>
    </w:p>
    <w:p w14:paraId="13F3DABA" w14:textId="6C17998C" w:rsidR="00BF77B0" w:rsidRPr="00666994" w:rsidRDefault="00BF77B0">
      <w:pPr>
        <w:jc w:val="both"/>
        <w:rPr>
          <w:rFonts w:cstheme="minorHAnsi"/>
        </w:rPr>
      </w:pPr>
    </w:p>
    <w:p w14:paraId="606A9348" w14:textId="7782B5ED" w:rsidR="00A06F9A" w:rsidRPr="00666994" w:rsidRDefault="00EB68CD" w:rsidP="00CE7EC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666994">
        <w:rPr>
          <w:rFonts w:cstheme="minorHAnsi"/>
        </w:rPr>
        <w:t>BONDS.PH</w:t>
      </w:r>
      <w:r w:rsidR="00A06F9A" w:rsidRPr="00666994">
        <w:rPr>
          <w:rFonts w:cstheme="minorHAnsi"/>
        </w:rPr>
        <w:t xml:space="preserve"> Mobile Application by the Union Bank of the Philippines</w:t>
      </w:r>
      <w:r w:rsidR="00421288">
        <w:rPr>
          <w:rFonts w:cstheme="minorHAnsi"/>
        </w:rPr>
        <w:t>; and</w:t>
      </w:r>
    </w:p>
    <w:p w14:paraId="19F3DA11" w14:textId="77777777" w:rsidR="008A3CE3" w:rsidRPr="00800799" w:rsidRDefault="008A3CE3" w:rsidP="00800799">
      <w:pPr>
        <w:pStyle w:val="ListParagraph"/>
        <w:rPr>
          <w:rFonts w:cstheme="minorHAnsi"/>
        </w:rPr>
      </w:pPr>
    </w:p>
    <w:p w14:paraId="6D881E00" w14:textId="4174985E" w:rsidR="008A3CE3" w:rsidRPr="00800799" w:rsidRDefault="008A3CE3" w:rsidP="742DB9C0">
      <w:pPr>
        <w:pStyle w:val="ListParagraph"/>
        <w:numPr>
          <w:ilvl w:val="0"/>
          <w:numId w:val="5"/>
        </w:numPr>
        <w:jc w:val="both"/>
      </w:pPr>
      <w:r w:rsidRPr="00800799">
        <w:t>OFB Mobile Banking Application by the Overseas Filipino Bank</w:t>
      </w:r>
    </w:p>
    <w:p w14:paraId="798123E1" w14:textId="1BEF3B27" w:rsidR="003F1BE0" w:rsidRPr="00800799" w:rsidRDefault="003F1BE0">
      <w:pPr>
        <w:jc w:val="both"/>
        <w:rPr>
          <w:rFonts w:cstheme="minorHAnsi"/>
        </w:rPr>
      </w:pPr>
    </w:p>
    <w:p w14:paraId="6E42B1E7" w14:textId="6C8A3377" w:rsidR="1A10E5F8" w:rsidRPr="00800799" w:rsidRDefault="1A10E5F8" w:rsidP="2E8E7C4F">
      <w:pPr>
        <w:jc w:val="both"/>
        <w:rPr>
          <w:rFonts w:cstheme="minorHAnsi"/>
        </w:rPr>
      </w:pPr>
      <w:r w:rsidRPr="00800799">
        <w:rPr>
          <w:rFonts w:cstheme="minorHAnsi"/>
        </w:rPr>
        <w:t>The “Sponsoring GSED” as defined herein pertains to</w:t>
      </w:r>
      <w:r w:rsidR="28DA9E70" w:rsidRPr="00800799">
        <w:rPr>
          <w:rFonts w:cstheme="minorHAnsi"/>
        </w:rPr>
        <w:t xml:space="preserve"> China Banking Corporation, Development Bank of the Philippines, First Metro Securities Brokerage Corporation</w:t>
      </w:r>
      <w:r w:rsidR="00734CFE">
        <w:rPr>
          <w:rFonts w:cstheme="minorHAnsi"/>
        </w:rPr>
        <w:t xml:space="preserve"> on behalf of Metropolitan Bank &amp; Trust Company</w:t>
      </w:r>
      <w:r w:rsidR="28DA9E70" w:rsidRPr="00800799">
        <w:rPr>
          <w:rFonts w:cstheme="minorHAnsi"/>
        </w:rPr>
        <w:t>, Land Bank of the Philippines and Union Bank of the Ph</w:t>
      </w:r>
      <w:r w:rsidR="31D5721F" w:rsidRPr="00800799">
        <w:rPr>
          <w:rFonts w:cstheme="minorHAnsi"/>
        </w:rPr>
        <w:t>i</w:t>
      </w:r>
      <w:r w:rsidR="28DA9E70" w:rsidRPr="00800799">
        <w:rPr>
          <w:rFonts w:cstheme="minorHAnsi"/>
        </w:rPr>
        <w:t>lippines</w:t>
      </w:r>
      <w:r w:rsidR="1AD3DAB8" w:rsidRPr="00800799">
        <w:rPr>
          <w:rFonts w:cstheme="minorHAnsi"/>
        </w:rPr>
        <w:t>.</w:t>
      </w:r>
    </w:p>
    <w:p w14:paraId="4C326C91" w14:textId="77777777" w:rsidR="000772B9" w:rsidRPr="00800799" w:rsidRDefault="000772B9" w:rsidP="2E8E7C4F">
      <w:pPr>
        <w:jc w:val="both"/>
        <w:rPr>
          <w:rFonts w:cstheme="minorHAnsi"/>
        </w:rPr>
      </w:pPr>
    </w:p>
    <w:p w14:paraId="43BCFA58" w14:textId="135BA95C" w:rsidR="003F1BE0" w:rsidRPr="00800799" w:rsidRDefault="003F1BE0">
      <w:pPr>
        <w:jc w:val="both"/>
        <w:rPr>
          <w:rFonts w:cstheme="minorHAnsi"/>
        </w:rPr>
      </w:pPr>
      <w:r w:rsidRPr="00800799">
        <w:rPr>
          <w:rFonts w:cstheme="minorHAnsi"/>
        </w:rPr>
        <w:t xml:space="preserve">Specific procedures of these </w:t>
      </w:r>
      <w:r w:rsidR="00A06F9A" w:rsidRPr="00800799">
        <w:rPr>
          <w:rFonts w:cstheme="minorHAnsi"/>
        </w:rPr>
        <w:t xml:space="preserve">Online Channels </w:t>
      </w:r>
      <w:r w:rsidRPr="00800799">
        <w:rPr>
          <w:rFonts w:cstheme="minorHAnsi"/>
        </w:rPr>
        <w:t xml:space="preserve">are indicated in </w:t>
      </w:r>
      <w:r w:rsidRPr="00800799">
        <w:rPr>
          <w:rFonts w:cstheme="minorHAnsi"/>
          <w:b/>
          <w:bCs/>
        </w:rPr>
        <w:t>Annex A-1</w:t>
      </w:r>
      <w:r w:rsidR="003B4BC9">
        <w:rPr>
          <w:rFonts w:cstheme="minorHAnsi"/>
        </w:rPr>
        <w:t xml:space="preserve">, </w:t>
      </w:r>
      <w:r w:rsidRPr="00800799">
        <w:rPr>
          <w:rFonts w:cstheme="minorHAnsi"/>
          <w:b/>
          <w:bCs/>
        </w:rPr>
        <w:t>Annex A-2</w:t>
      </w:r>
      <w:r w:rsidR="003B4BC9">
        <w:rPr>
          <w:rFonts w:cstheme="minorHAnsi"/>
          <w:b/>
          <w:bCs/>
        </w:rPr>
        <w:t xml:space="preserve"> and Annex A-3</w:t>
      </w:r>
      <w:r w:rsidR="00A06F9A" w:rsidRPr="00800799">
        <w:rPr>
          <w:rFonts w:cstheme="minorHAnsi"/>
          <w:bCs/>
        </w:rPr>
        <w:t>,</w:t>
      </w:r>
      <w:r w:rsidRPr="00800799">
        <w:rPr>
          <w:rFonts w:cstheme="minorHAnsi"/>
        </w:rPr>
        <w:t xml:space="preserve"> respectively. </w:t>
      </w:r>
    </w:p>
    <w:p w14:paraId="41CBC51D" w14:textId="77777777" w:rsidR="003F1BE0" w:rsidRPr="00800799" w:rsidRDefault="003F1BE0">
      <w:pPr>
        <w:jc w:val="both"/>
        <w:rPr>
          <w:rFonts w:cstheme="minorHAnsi"/>
        </w:rPr>
      </w:pPr>
    </w:p>
    <w:p w14:paraId="519E9CB0" w14:textId="54FAD81A" w:rsidR="00EC325D" w:rsidRPr="00800799" w:rsidRDefault="00AA370D">
      <w:pPr>
        <w:jc w:val="both"/>
        <w:rPr>
          <w:rFonts w:cstheme="minorHAnsi"/>
        </w:rPr>
      </w:pPr>
      <w:r w:rsidRPr="00800799">
        <w:rPr>
          <w:rFonts w:cstheme="minorHAnsi"/>
        </w:rPr>
        <w:t>T</w:t>
      </w:r>
      <w:r w:rsidR="008C2206" w:rsidRPr="00800799">
        <w:rPr>
          <w:rFonts w:cstheme="minorHAnsi"/>
        </w:rPr>
        <w:t xml:space="preserve">he following </w:t>
      </w:r>
      <w:r w:rsidR="0025564B" w:rsidRPr="00800799">
        <w:rPr>
          <w:rFonts w:cstheme="minorHAnsi"/>
        </w:rPr>
        <w:t xml:space="preserve">are the </w:t>
      </w:r>
      <w:r w:rsidR="006D1667" w:rsidRPr="00800799">
        <w:rPr>
          <w:rFonts w:cstheme="minorHAnsi"/>
        </w:rPr>
        <w:t xml:space="preserve">general </w:t>
      </w:r>
      <w:r w:rsidR="008C2206" w:rsidRPr="00800799">
        <w:rPr>
          <w:rFonts w:cstheme="minorHAnsi"/>
        </w:rPr>
        <w:t>rules</w:t>
      </w:r>
      <w:r w:rsidR="004E41D5" w:rsidRPr="00800799">
        <w:rPr>
          <w:rFonts w:cstheme="minorHAnsi"/>
        </w:rPr>
        <w:t xml:space="preserve"> </w:t>
      </w:r>
      <w:r w:rsidR="0025564B" w:rsidRPr="00800799">
        <w:rPr>
          <w:rFonts w:cstheme="minorHAnsi"/>
        </w:rPr>
        <w:t xml:space="preserve">applicable </w:t>
      </w:r>
      <w:r w:rsidR="00A06F9A" w:rsidRPr="00800799">
        <w:rPr>
          <w:rFonts w:cstheme="minorHAnsi"/>
        </w:rPr>
        <w:t>to the Online Channels</w:t>
      </w:r>
      <w:r w:rsidR="000A70C7" w:rsidRPr="00800799">
        <w:rPr>
          <w:rFonts w:cstheme="minorHAnsi"/>
          <w:i/>
        </w:rPr>
        <w:t>:</w:t>
      </w:r>
    </w:p>
    <w:p w14:paraId="4CEDF6DC" w14:textId="77777777" w:rsidR="00EC325D" w:rsidRPr="00800799" w:rsidRDefault="00EC325D">
      <w:pPr>
        <w:jc w:val="both"/>
        <w:rPr>
          <w:rFonts w:cstheme="minorHAnsi"/>
        </w:rPr>
      </w:pPr>
    </w:p>
    <w:p w14:paraId="6B6FE699" w14:textId="3641333D" w:rsidR="00A06F9A" w:rsidRPr="00800799" w:rsidRDefault="00EC325D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800799">
        <w:rPr>
          <w:rFonts w:cstheme="minorHAnsi"/>
          <w:lang w:val="en-US"/>
        </w:rPr>
        <w:t xml:space="preserve">A minimum amount of Five Thousand Pesos (Php5,000.00) and </w:t>
      </w:r>
      <w:r w:rsidR="004E41D5" w:rsidRPr="00800799">
        <w:rPr>
          <w:rFonts w:cstheme="minorHAnsi"/>
          <w:lang w:val="en-US"/>
        </w:rPr>
        <w:t xml:space="preserve">a </w:t>
      </w:r>
      <w:r w:rsidRPr="00800799">
        <w:rPr>
          <w:rFonts w:cstheme="minorHAnsi"/>
          <w:lang w:val="en-US"/>
        </w:rPr>
        <w:t xml:space="preserve">maximum </w:t>
      </w:r>
      <w:r w:rsidR="004E41D5" w:rsidRPr="00800799">
        <w:rPr>
          <w:rFonts w:cstheme="minorHAnsi"/>
          <w:lang w:val="en-US"/>
        </w:rPr>
        <w:t xml:space="preserve">amount </w:t>
      </w:r>
      <w:r w:rsidRPr="00800799">
        <w:rPr>
          <w:rFonts w:cstheme="minorHAnsi"/>
          <w:lang w:val="en-US"/>
        </w:rPr>
        <w:t xml:space="preserve">of Five Hundred Thousand Pesos (Php500,000.00) shall be accepted per transaction. </w:t>
      </w:r>
      <w:r w:rsidR="00AA370D" w:rsidRPr="00800799">
        <w:rPr>
          <w:rFonts w:cstheme="minorHAnsi"/>
          <w:lang w:val="en-US"/>
        </w:rPr>
        <w:t xml:space="preserve">Orders </w:t>
      </w:r>
      <w:r w:rsidR="004E41D5" w:rsidRPr="00800799">
        <w:rPr>
          <w:rFonts w:cstheme="minorHAnsi"/>
          <w:lang w:val="en-US"/>
        </w:rPr>
        <w:t>higher</w:t>
      </w:r>
      <w:r w:rsidRPr="00800799">
        <w:rPr>
          <w:rFonts w:cstheme="minorHAnsi"/>
          <w:lang w:val="en-US"/>
        </w:rPr>
        <w:t xml:space="preserve"> than the minimum amount </w:t>
      </w:r>
      <w:r w:rsidR="004E41D5" w:rsidRPr="00800799">
        <w:rPr>
          <w:rFonts w:cstheme="minorHAnsi"/>
          <w:lang w:val="en-US"/>
        </w:rPr>
        <w:t>shall</w:t>
      </w:r>
      <w:r w:rsidRPr="00800799">
        <w:rPr>
          <w:rFonts w:cstheme="minorHAnsi"/>
          <w:lang w:val="en-US"/>
        </w:rPr>
        <w:t xml:space="preserve"> be in multiples of Five Thousand Pesos (Php5,000.00).</w:t>
      </w:r>
    </w:p>
    <w:p w14:paraId="318969F9" w14:textId="77777777" w:rsidR="00A06F9A" w:rsidRPr="00800799" w:rsidRDefault="00A06F9A">
      <w:pPr>
        <w:jc w:val="both"/>
        <w:rPr>
          <w:rFonts w:cstheme="minorHAnsi"/>
          <w:lang w:val="en-US"/>
        </w:rPr>
      </w:pPr>
    </w:p>
    <w:p w14:paraId="519FC74B" w14:textId="41AAEC67" w:rsidR="008C2206" w:rsidRPr="00800799" w:rsidRDefault="008C2206" w:rsidP="00CE7EC6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800799">
        <w:rPr>
          <w:rFonts w:cstheme="minorHAnsi"/>
          <w:lang w:val="en-US"/>
        </w:rPr>
        <w:t>Client/Investor</w:t>
      </w:r>
      <w:r w:rsidR="00A06F9A" w:rsidRPr="00800799">
        <w:rPr>
          <w:rFonts w:cstheme="minorHAnsi"/>
          <w:lang w:val="en-US"/>
        </w:rPr>
        <w:t xml:space="preserve"> m</w:t>
      </w:r>
      <w:r w:rsidR="00723283" w:rsidRPr="00800799">
        <w:rPr>
          <w:rFonts w:cstheme="minorHAnsi"/>
          <w:lang w:val="en-US"/>
        </w:rPr>
        <w:t>ust be</w:t>
      </w:r>
      <w:r w:rsidRPr="00800799">
        <w:rPr>
          <w:rFonts w:cstheme="minorHAnsi"/>
          <w:lang w:val="en-US"/>
        </w:rPr>
        <w:t xml:space="preserve"> eighteen (18) years old and above </w:t>
      </w:r>
      <w:r w:rsidR="0025564B" w:rsidRPr="00800799">
        <w:rPr>
          <w:rFonts w:cstheme="minorHAnsi"/>
          <w:lang w:val="en-US"/>
        </w:rPr>
        <w:t>at the time the order is made</w:t>
      </w:r>
      <w:r w:rsidR="00A06F9A" w:rsidRPr="00800799">
        <w:rPr>
          <w:rFonts w:cstheme="minorHAnsi"/>
          <w:lang w:val="en-US"/>
        </w:rPr>
        <w:t>.</w:t>
      </w:r>
    </w:p>
    <w:p w14:paraId="7AAD671C" w14:textId="77777777" w:rsidR="00A06F9A" w:rsidRPr="00800799" w:rsidRDefault="00A06F9A" w:rsidP="00CE7EC6">
      <w:pPr>
        <w:ind w:left="1080"/>
        <w:jc w:val="both"/>
        <w:rPr>
          <w:rFonts w:cstheme="minorHAnsi"/>
          <w:lang w:val="en-US"/>
        </w:rPr>
      </w:pPr>
    </w:p>
    <w:p w14:paraId="5053E196" w14:textId="396EEE43" w:rsidR="00A06F9A" w:rsidRPr="00800799" w:rsidRDefault="00A06F9A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800799">
        <w:rPr>
          <w:rFonts w:cstheme="minorHAnsi"/>
          <w:lang w:val="en-US"/>
        </w:rPr>
        <w:t xml:space="preserve">Prior to placing an order for the subscription of the bonds, the client/investor </w:t>
      </w:r>
      <w:r w:rsidR="003B78F9" w:rsidRPr="00800799">
        <w:rPr>
          <w:rFonts w:cstheme="minorHAnsi"/>
          <w:lang w:val="en-US"/>
        </w:rPr>
        <w:t xml:space="preserve">has undergone the required Know-Your-Client (KYC) procedures in accordance with existing rules and regulations. </w:t>
      </w:r>
    </w:p>
    <w:p w14:paraId="1B7C5603" w14:textId="4A77C555" w:rsidR="00A06F9A" w:rsidRPr="00800799" w:rsidRDefault="00A06F9A" w:rsidP="00CE7EC6">
      <w:pPr>
        <w:pStyle w:val="ListParagraph"/>
        <w:ind w:left="1080"/>
        <w:jc w:val="both"/>
        <w:rPr>
          <w:rFonts w:cstheme="minorHAnsi"/>
          <w:lang w:val="en-US"/>
        </w:rPr>
      </w:pPr>
    </w:p>
    <w:p w14:paraId="5788F137" w14:textId="3E7CECD6" w:rsidR="003B78F9" w:rsidRPr="00800799" w:rsidRDefault="00A06F9A" w:rsidP="00CE7EC6">
      <w:pPr>
        <w:pStyle w:val="ListParagraph"/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800799">
        <w:rPr>
          <w:rFonts w:cstheme="minorHAnsi"/>
          <w:lang w:val="en-US"/>
        </w:rPr>
        <w:t>E</w:t>
      </w:r>
      <w:r w:rsidR="00EA10CF" w:rsidRPr="00800799">
        <w:rPr>
          <w:rFonts w:cstheme="minorHAnsi"/>
          <w:lang w:val="en-US"/>
        </w:rPr>
        <w:t xml:space="preserve">ach </w:t>
      </w:r>
      <w:r w:rsidR="000E4FF8" w:rsidRPr="00800799">
        <w:rPr>
          <w:rFonts w:cstheme="minorHAnsi"/>
          <w:lang w:val="en-US"/>
        </w:rPr>
        <w:t xml:space="preserve">investor </w:t>
      </w:r>
      <w:r w:rsidR="00EA10CF" w:rsidRPr="00800799">
        <w:rPr>
          <w:rFonts w:cstheme="minorHAnsi"/>
          <w:lang w:val="en-US"/>
        </w:rPr>
        <w:t>should accept and a</w:t>
      </w:r>
      <w:r w:rsidR="008C2206" w:rsidRPr="00800799">
        <w:rPr>
          <w:rFonts w:cstheme="minorHAnsi"/>
          <w:lang w:val="en-US"/>
        </w:rPr>
        <w:t xml:space="preserve">gree with the </w:t>
      </w:r>
      <w:r w:rsidRPr="00800799">
        <w:rPr>
          <w:rFonts w:cstheme="minorHAnsi"/>
          <w:lang w:val="en-US"/>
        </w:rPr>
        <w:t>terms and conditions of the RTB-</w:t>
      </w:r>
      <w:r w:rsidR="008A3CE3" w:rsidRPr="00800799">
        <w:rPr>
          <w:rFonts w:cstheme="minorHAnsi"/>
          <w:lang w:val="en-US"/>
        </w:rPr>
        <w:t>25</w:t>
      </w:r>
      <w:r w:rsidRPr="00800799">
        <w:rPr>
          <w:rFonts w:cstheme="minorHAnsi"/>
          <w:lang w:val="en-US"/>
        </w:rPr>
        <w:t xml:space="preserve"> issuance, data privacy </w:t>
      </w:r>
      <w:r w:rsidR="003B78F9" w:rsidRPr="00800799">
        <w:rPr>
          <w:rFonts w:cstheme="minorHAnsi"/>
          <w:lang w:val="en-US"/>
        </w:rPr>
        <w:t>authorization</w:t>
      </w:r>
      <w:r w:rsidRPr="00800799">
        <w:rPr>
          <w:rFonts w:cstheme="minorHAnsi"/>
          <w:lang w:val="en-US"/>
        </w:rPr>
        <w:t>, investor’s undertaking and such other document as may be prescribed by the online channel</w:t>
      </w:r>
      <w:r w:rsidR="2CD166EF" w:rsidRPr="00800799">
        <w:rPr>
          <w:rFonts w:cstheme="minorHAnsi"/>
          <w:lang w:val="en-US"/>
        </w:rPr>
        <w:t xml:space="preserve"> used</w:t>
      </w:r>
      <w:r w:rsidR="003B78F9" w:rsidRPr="00800799">
        <w:rPr>
          <w:rFonts w:cstheme="minorHAnsi"/>
          <w:lang w:val="en-US"/>
        </w:rPr>
        <w:t>.</w:t>
      </w:r>
    </w:p>
    <w:p w14:paraId="3B9AB6E1" w14:textId="77777777" w:rsidR="007A2883" w:rsidRPr="00800799" w:rsidRDefault="007A2883" w:rsidP="00CE7EC6">
      <w:pPr>
        <w:pStyle w:val="ListParagraph"/>
        <w:jc w:val="both"/>
        <w:rPr>
          <w:rFonts w:cstheme="minorHAnsi"/>
          <w:lang w:val="en-US"/>
        </w:rPr>
      </w:pPr>
    </w:p>
    <w:p w14:paraId="2B412AF9" w14:textId="337C7B65" w:rsidR="000A28E5" w:rsidRPr="00800799" w:rsidRDefault="00322625" w:rsidP="742DB9C0">
      <w:pPr>
        <w:numPr>
          <w:ilvl w:val="0"/>
          <w:numId w:val="3"/>
        </w:numPr>
        <w:jc w:val="both"/>
        <w:rPr>
          <w:lang w:val="en-US"/>
        </w:rPr>
      </w:pPr>
      <w:r w:rsidRPr="00800799">
        <w:rPr>
          <w:lang w:val="en-US"/>
        </w:rPr>
        <w:t>Order</w:t>
      </w:r>
      <w:r w:rsidR="00874B0E" w:rsidRPr="00800799">
        <w:rPr>
          <w:lang w:val="en-US"/>
        </w:rPr>
        <w:t>s</w:t>
      </w:r>
      <w:r w:rsidR="00641362" w:rsidRPr="00800799">
        <w:rPr>
          <w:lang w:val="en-US"/>
        </w:rPr>
        <w:t xml:space="preserve"> </w:t>
      </w:r>
      <w:r w:rsidR="000A28E5" w:rsidRPr="00800799">
        <w:rPr>
          <w:lang w:val="en-US"/>
        </w:rPr>
        <w:t>and payments for</w:t>
      </w:r>
      <w:r w:rsidR="00641362" w:rsidRPr="00800799">
        <w:rPr>
          <w:lang w:val="en-US"/>
        </w:rPr>
        <w:t xml:space="preserve"> the</w:t>
      </w:r>
      <w:r w:rsidR="000A28E5" w:rsidRPr="00800799">
        <w:rPr>
          <w:lang w:val="en-US"/>
        </w:rPr>
        <w:t xml:space="preserve"> RTB</w:t>
      </w:r>
      <w:r w:rsidR="008F372D" w:rsidRPr="00800799">
        <w:rPr>
          <w:lang w:val="en-US"/>
        </w:rPr>
        <w:t>-</w:t>
      </w:r>
      <w:r w:rsidR="008A3CE3" w:rsidRPr="00800799">
        <w:rPr>
          <w:lang w:val="en-US"/>
        </w:rPr>
        <w:t>25</w:t>
      </w:r>
      <w:r w:rsidR="000A28E5" w:rsidRPr="00800799">
        <w:rPr>
          <w:lang w:val="en-US"/>
        </w:rPr>
        <w:t xml:space="preserve"> shall </w:t>
      </w:r>
      <w:r w:rsidR="003B78F9" w:rsidRPr="00800799">
        <w:rPr>
          <w:lang w:val="en-US"/>
        </w:rPr>
        <w:t>only</w:t>
      </w:r>
      <w:r w:rsidR="00C036D2" w:rsidRPr="00800799">
        <w:rPr>
          <w:lang w:val="en-US"/>
        </w:rPr>
        <w:t xml:space="preserve"> be</w:t>
      </w:r>
      <w:r w:rsidR="000A28E5" w:rsidRPr="00800799">
        <w:rPr>
          <w:lang w:val="en-US"/>
        </w:rPr>
        <w:t xml:space="preserve"> accepted during the offer period</w:t>
      </w:r>
      <w:r w:rsidRPr="00800799">
        <w:rPr>
          <w:lang w:val="en-US"/>
        </w:rPr>
        <w:t xml:space="preserve"> which starts on </w:t>
      </w:r>
      <w:r w:rsidR="003B4BC9" w:rsidRPr="742DB9C0">
        <w:rPr>
          <w:b/>
          <w:bCs/>
          <w:lang w:val="en-US"/>
        </w:rPr>
        <w:t>9 February 2021</w:t>
      </w:r>
      <w:r w:rsidR="00874B0E" w:rsidRPr="00800799">
        <w:rPr>
          <w:b/>
          <w:bCs/>
          <w:lang w:val="en-US"/>
        </w:rPr>
        <w:t>,</w:t>
      </w:r>
      <w:r w:rsidR="00243ABC">
        <w:rPr>
          <w:b/>
          <w:bCs/>
          <w:lang w:val="en-US"/>
        </w:rPr>
        <w:t xml:space="preserve"> </w:t>
      </w:r>
      <w:bookmarkStart w:id="0" w:name="_GoBack"/>
      <w:bookmarkEnd w:id="0"/>
      <w:r w:rsidR="21D03BDA" w:rsidRPr="742DB9C0">
        <w:rPr>
          <w:b/>
          <w:bCs/>
          <w:lang w:val="en-US"/>
        </w:rPr>
        <w:t>(</w:t>
      </w:r>
      <w:r w:rsidRPr="00800799">
        <w:rPr>
          <w:b/>
          <w:bCs/>
          <w:lang w:val="en-US"/>
        </w:rPr>
        <w:t>2</w:t>
      </w:r>
      <w:r w:rsidR="567370A9" w:rsidRPr="742DB9C0">
        <w:rPr>
          <w:b/>
          <w:bCs/>
          <w:lang w:val="en-US"/>
        </w:rPr>
        <w:t xml:space="preserve">:00 </w:t>
      </w:r>
      <w:r w:rsidR="00734CFE">
        <w:rPr>
          <w:b/>
          <w:bCs/>
          <w:lang w:val="en-US"/>
        </w:rPr>
        <w:t>p.m.</w:t>
      </w:r>
      <w:r w:rsidR="6C550D37" w:rsidRPr="742DB9C0">
        <w:rPr>
          <w:b/>
          <w:bCs/>
          <w:lang w:val="en-US"/>
        </w:rPr>
        <w:t>)</w:t>
      </w:r>
      <w:r w:rsidRPr="00800799">
        <w:rPr>
          <w:b/>
          <w:bCs/>
          <w:lang w:val="en-US"/>
        </w:rPr>
        <w:t xml:space="preserve"> </w:t>
      </w:r>
      <w:r w:rsidR="00EE589B" w:rsidRPr="00800799">
        <w:rPr>
          <w:b/>
          <w:bCs/>
          <w:lang w:val="en-US"/>
        </w:rPr>
        <w:t xml:space="preserve">until </w:t>
      </w:r>
      <w:r w:rsidR="003B4BC9" w:rsidRPr="742DB9C0">
        <w:rPr>
          <w:b/>
          <w:bCs/>
          <w:lang w:val="en-US"/>
        </w:rPr>
        <w:t>4 March 2021</w:t>
      </w:r>
      <w:r w:rsidR="00243ABC">
        <w:rPr>
          <w:b/>
          <w:bCs/>
          <w:lang w:val="en-US"/>
        </w:rPr>
        <w:t xml:space="preserve"> (3:00 p.m.). </w:t>
      </w:r>
      <w:r w:rsidR="00243ABC">
        <w:rPr>
          <w:bCs/>
          <w:lang w:val="en-US"/>
        </w:rPr>
        <w:t>N</w:t>
      </w:r>
      <w:r w:rsidR="00874B0E" w:rsidRPr="00800799">
        <w:rPr>
          <w:lang w:val="en-US"/>
        </w:rPr>
        <w:t>ote</w:t>
      </w:r>
      <w:r w:rsidR="00A06F9A" w:rsidRPr="00800799">
        <w:rPr>
          <w:lang w:val="en-US"/>
        </w:rPr>
        <w:t xml:space="preserve"> </w:t>
      </w:r>
      <w:r w:rsidR="44A3D864" w:rsidRPr="00800799">
        <w:rPr>
          <w:lang w:val="en-US"/>
        </w:rPr>
        <w:t xml:space="preserve">that </w:t>
      </w:r>
      <w:r w:rsidR="00A06F9A" w:rsidRPr="00800799">
        <w:rPr>
          <w:lang w:val="en-US"/>
        </w:rPr>
        <w:t>these online channels are subject to scheduled maintenance where orders cannot be made. An announcement will be issued on this regard.</w:t>
      </w:r>
      <w:r w:rsidR="00874B0E" w:rsidRPr="00800799">
        <w:rPr>
          <w:lang w:val="en-US"/>
        </w:rPr>
        <w:t xml:space="preserve"> </w:t>
      </w:r>
    </w:p>
    <w:p w14:paraId="7E1A5BCF" w14:textId="77777777" w:rsidR="00EC325D" w:rsidRPr="00800799" w:rsidRDefault="00EC325D">
      <w:pPr>
        <w:jc w:val="both"/>
        <w:rPr>
          <w:rFonts w:cstheme="minorHAnsi"/>
          <w:lang w:val="en-US"/>
        </w:rPr>
      </w:pPr>
    </w:p>
    <w:p w14:paraId="54410DBB" w14:textId="23C2C14D" w:rsidR="000A28E5" w:rsidRPr="00800799" w:rsidRDefault="00874B0E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800799">
        <w:rPr>
          <w:rFonts w:cstheme="minorHAnsi"/>
          <w:lang w:val="en-US"/>
        </w:rPr>
        <w:t xml:space="preserve">The applicable </w:t>
      </w:r>
      <w:r w:rsidR="007A2883" w:rsidRPr="00800799">
        <w:rPr>
          <w:rFonts w:cstheme="minorHAnsi"/>
          <w:lang w:val="en-US"/>
        </w:rPr>
        <w:t>auto-</w:t>
      </w:r>
      <w:r w:rsidRPr="00800799">
        <w:rPr>
          <w:rFonts w:cstheme="minorHAnsi"/>
          <w:lang w:val="en-US"/>
        </w:rPr>
        <w:t xml:space="preserve">debit process on the successful purchase may vary from each </w:t>
      </w:r>
      <w:r w:rsidR="00A06F9A" w:rsidRPr="00800799">
        <w:rPr>
          <w:rFonts w:cstheme="minorHAnsi"/>
          <w:lang w:val="en-US"/>
        </w:rPr>
        <w:t xml:space="preserve">online channel </w:t>
      </w:r>
      <w:r w:rsidR="00D07D88" w:rsidRPr="00800799">
        <w:rPr>
          <w:rFonts w:cstheme="minorHAnsi"/>
          <w:lang w:val="en-US"/>
        </w:rPr>
        <w:t>(e.g. real-time or batching).</w:t>
      </w:r>
    </w:p>
    <w:p w14:paraId="5EB8B0C0" w14:textId="77777777" w:rsidR="008C2206" w:rsidRPr="00800799" w:rsidRDefault="008C2206">
      <w:pPr>
        <w:ind w:left="1080"/>
        <w:jc w:val="both"/>
        <w:rPr>
          <w:rFonts w:cstheme="minorHAnsi"/>
          <w:lang w:val="en-US"/>
        </w:rPr>
      </w:pPr>
    </w:p>
    <w:p w14:paraId="6E618C37" w14:textId="017E5C53" w:rsidR="009A1780" w:rsidRPr="00800799" w:rsidRDefault="00A06F9A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800799">
        <w:rPr>
          <w:rFonts w:cstheme="minorHAnsi"/>
          <w:lang w:val="en-US"/>
        </w:rPr>
        <w:t xml:space="preserve">Online channels </w:t>
      </w:r>
      <w:r w:rsidR="000A28E5" w:rsidRPr="00800799">
        <w:rPr>
          <w:rFonts w:cstheme="minorHAnsi"/>
          <w:lang w:val="en-US"/>
        </w:rPr>
        <w:t>shall notify the</w:t>
      </w:r>
      <w:r w:rsidR="000A70C7" w:rsidRPr="00800799">
        <w:rPr>
          <w:rFonts w:cstheme="minorHAnsi"/>
          <w:lang w:val="en-US"/>
        </w:rPr>
        <w:t xml:space="preserve"> </w:t>
      </w:r>
      <w:r w:rsidR="0025564B" w:rsidRPr="00800799">
        <w:rPr>
          <w:rFonts w:cstheme="minorHAnsi"/>
          <w:lang w:val="en-US"/>
        </w:rPr>
        <w:t>investor</w:t>
      </w:r>
      <w:r w:rsidR="000A28E5" w:rsidRPr="00800799">
        <w:rPr>
          <w:rFonts w:cstheme="minorHAnsi"/>
          <w:lang w:val="en-US"/>
        </w:rPr>
        <w:t xml:space="preserve"> on the status of </w:t>
      </w:r>
      <w:r w:rsidR="000A70C7" w:rsidRPr="00800799">
        <w:rPr>
          <w:rFonts w:cstheme="minorHAnsi"/>
          <w:lang w:val="en-US"/>
        </w:rPr>
        <w:t xml:space="preserve">the </w:t>
      </w:r>
      <w:r w:rsidR="0025564B" w:rsidRPr="00800799">
        <w:rPr>
          <w:rFonts w:cstheme="minorHAnsi"/>
          <w:lang w:val="en-US"/>
        </w:rPr>
        <w:t xml:space="preserve">purchase </w:t>
      </w:r>
      <w:r w:rsidR="000A28E5" w:rsidRPr="00800799">
        <w:rPr>
          <w:rFonts w:cstheme="minorHAnsi"/>
          <w:lang w:val="en-US"/>
        </w:rPr>
        <w:t>through</w:t>
      </w:r>
      <w:r w:rsidR="000A70C7" w:rsidRPr="00800799">
        <w:rPr>
          <w:rFonts w:cstheme="minorHAnsi"/>
          <w:lang w:val="en-US"/>
        </w:rPr>
        <w:t xml:space="preserve"> the nominated </w:t>
      </w:r>
      <w:r w:rsidR="000A28E5" w:rsidRPr="00800799">
        <w:rPr>
          <w:rFonts w:cstheme="minorHAnsi"/>
          <w:lang w:val="en-US"/>
        </w:rPr>
        <w:t xml:space="preserve">email address </w:t>
      </w:r>
      <w:r w:rsidR="003B78F9" w:rsidRPr="00800799">
        <w:rPr>
          <w:rFonts w:cstheme="minorHAnsi"/>
          <w:lang w:val="en-US"/>
        </w:rPr>
        <w:t xml:space="preserve">of the </w:t>
      </w:r>
      <w:r w:rsidR="007A2883" w:rsidRPr="00800799">
        <w:rPr>
          <w:rFonts w:cstheme="minorHAnsi"/>
          <w:lang w:val="en-US"/>
        </w:rPr>
        <w:t>investor</w:t>
      </w:r>
      <w:r w:rsidR="003B78F9" w:rsidRPr="00800799">
        <w:rPr>
          <w:rFonts w:cstheme="minorHAnsi"/>
          <w:lang w:val="en-US"/>
        </w:rPr>
        <w:t>.</w:t>
      </w:r>
    </w:p>
    <w:p w14:paraId="2F4D0B59" w14:textId="77777777" w:rsidR="009A1780" w:rsidRPr="00800799" w:rsidRDefault="009A1780">
      <w:pPr>
        <w:pStyle w:val="ListParagraph"/>
        <w:rPr>
          <w:rFonts w:cstheme="minorHAnsi"/>
          <w:lang w:val="en-US"/>
        </w:rPr>
      </w:pPr>
    </w:p>
    <w:p w14:paraId="39B9286E" w14:textId="58C3969E" w:rsidR="009A1780" w:rsidRPr="00800799" w:rsidRDefault="009A1780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800799">
        <w:rPr>
          <w:rFonts w:cstheme="minorHAnsi"/>
          <w:lang w:val="en-US"/>
        </w:rPr>
        <w:t xml:space="preserve">On settlement/issue date, the </w:t>
      </w:r>
      <w:r w:rsidR="00A06F9A" w:rsidRPr="00800799">
        <w:rPr>
          <w:rFonts w:cstheme="minorHAnsi"/>
          <w:lang w:val="en-US"/>
        </w:rPr>
        <w:t>sponsoring GSED</w:t>
      </w:r>
      <w:r w:rsidR="00436EB5" w:rsidRPr="00800799">
        <w:rPr>
          <w:rFonts w:cstheme="minorHAnsi"/>
          <w:lang w:val="en-US"/>
        </w:rPr>
        <w:t xml:space="preserve"> shall </w:t>
      </w:r>
      <w:r w:rsidR="00FD12F2" w:rsidRPr="00800799">
        <w:rPr>
          <w:rFonts w:cstheme="minorHAnsi"/>
          <w:lang w:val="en-US"/>
        </w:rPr>
        <w:t>creat</w:t>
      </w:r>
      <w:r w:rsidR="00436EB5" w:rsidRPr="00800799">
        <w:rPr>
          <w:rFonts w:cstheme="minorHAnsi"/>
          <w:lang w:val="en-US"/>
        </w:rPr>
        <w:t>e</w:t>
      </w:r>
      <w:r w:rsidR="00FD12F2" w:rsidRPr="00800799">
        <w:rPr>
          <w:rFonts w:cstheme="minorHAnsi"/>
          <w:lang w:val="en-US"/>
        </w:rPr>
        <w:t xml:space="preserve"> </w:t>
      </w:r>
      <w:r w:rsidR="25864BB0" w:rsidRPr="00800799">
        <w:rPr>
          <w:rFonts w:cstheme="minorHAnsi"/>
          <w:lang w:val="en-US"/>
        </w:rPr>
        <w:t xml:space="preserve">the </w:t>
      </w:r>
      <w:r w:rsidR="00FD12F2" w:rsidRPr="00800799">
        <w:rPr>
          <w:rFonts w:cstheme="minorHAnsi"/>
          <w:lang w:val="en-US"/>
        </w:rPr>
        <w:t>NRoSS account</w:t>
      </w:r>
      <w:r w:rsidR="00EC74F8" w:rsidRPr="00800799">
        <w:rPr>
          <w:rFonts w:cstheme="minorHAnsi"/>
          <w:lang w:val="en-US"/>
        </w:rPr>
        <w:t xml:space="preserve"> for </w:t>
      </w:r>
      <w:r w:rsidR="00F97C4C" w:rsidRPr="00800799">
        <w:rPr>
          <w:rFonts w:cstheme="minorHAnsi"/>
          <w:lang w:val="en-US"/>
        </w:rPr>
        <w:t xml:space="preserve">new </w:t>
      </w:r>
      <w:r w:rsidR="00EC74F8" w:rsidRPr="00800799">
        <w:rPr>
          <w:rFonts w:cstheme="minorHAnsi"/>
          <w:lang w:val="en-US"/>
        </w:rPr>
        <w:t>investors who have successfully purchase</w:t>
      </w:r>
      <w:r w:rsidR="000529FF" w:rsidRPr="00800799">
        <w:rPr>
          <w:rFonts w:cstheme="minorHAnsi"/>
          <w:lang w:val="en-US"/>
        </w:rPr>
        <w:t>d</w:t>
      </w:r>
      <w:r w:rsidR="00EC74F8" w:rsidRPr="00800799">
        <w:rPr>
          <w:rFonts w:cstheme="minorHAnsi"/>
          <w:lang w:val="en-US"/>
        </w:rPr>
        <w:t xml:space="preserve"> </w:t>
      </w:r>
      <w:r w:rsidR="1BC273B1" w:rsidRPr="00800799">
        <w:rPr>
          <w:rFonts w:cstheme="minorHAnsi"/>
          <w:lang w:val="en-US"/>
        </w:rPr>
        <w:t xml:space="preserve">the </w:t>
      </w:r>
      <w:r w:rsidR="00EC74F8" w:rsidRPr="00800799">
        <w:rPr>
          <w:rFonts w:cstheme="minorHAnsi"/>
          <w:lang w:val="en-US"/>
        </w:rPr>
        <w:t>RTB</w:t>
      </w:r>
      <w:r w:rsidR="008A3CE3" w:rsidRPr="00800799">
        <w:rPr>
          <w:rFonts w:cstheme="minorHAnsi"/>
          <w:lang w:val="en-US"/>
        </w:rPr>
        <w:t>-25</w:t>
      </w:r>
      <w:r w:rsidR="00C6372B" w:rsidRPr="00800799">
        <w:rPr>
          <w:rFonts w:cstheme="minorHAnsi"/>
          <w:lang w:val="en-US"/>
        </w:rPr>
        <w:t xml:space="preserve"> </w:t>
      </w:r>
      <w:r w:rsidR="00EC74F8" w:rsidRPr="00800799">
        <w:rPr>
          <w:rFonts w:cstheme="minorHAnsi"/>
          <w:lang w:val="en-US"/>
        </w:rPr>
        <w:t xml:space="preserve">via the </w:t>
      </w:r>
      <w:r w:rsidR="00A06F9A" w:rsidRPr="00800799">
        <w:rPr>
          <w:rFonts w:cstheme="minorHAnsi"/>
          <w:lang w:val="en-US"/>
        </w:rPr>
        <w:t>online channels</w:t>
      </w:r>
      <w:r w:rsidR="00404BF0" w:rsidRPr="00800799">
        <w:rPr>
          <w:rFonts w:cstheme="minorHAnsi"/>
          <w:lang w:val="en-US"/>
        </w:rPr>
        <w:t>.</w:t>
      </w:r>
      <w:r w:rsidR="00953F86" w:rsidRPr="00800799">
        <w:rPr>
          <w:rFonts w:cstheme="minorHAnsi"/>
          <w:lang w:val="en-US"/>
        </w:rPr>
        <w:t xml:space="preserve"> </w:t>
      </w:r>
      <w:r w:rsidR="00A06F9A" w:rsidRPr="00800799">
        <w:rPr>
          <w:rFonts w:cstheme="minorHAnsi"/>
          <w:lang w:val="en-US"/>
        </w:rPr>
        <w:t xml:space="preserve">It </w:t>
      </w:r>
      <w:r w:rsidR="00F97C4C" w:rsidRPr="00800799">
        <w:rPr>
          <w:rFonts w:cstheme="minorHAnsi"/>
          <w:lang w:val="en-US"/>
        </w:rPr>
        <w:t xml:space="preserve">shall </w:t>
      </w:r>
      <w:r w:rsidR="00FE0493" w:rsidRPr="00800799">
        <w:rPr>
          <w:rFonts w:cstheme="minorHAnsi"/>
          <w:lang w:val="en-US"/>
        </w:rPr>
        <w:t xml:space="preserve">use the </w:t>
      </w:r>
      <w:r w:rsidR="00EC74F8" w:rsidRPr="00800799">
        <w:rPr>
          <w:rFonts w:cstheme="minorHAnsi"/>
          <w:lang w:val="en-US"/>
        </w:rPr>
        <w:t>NRoSS account</w:t>
      </w:r>
      <w:r w:rsidR="00FE0493" w:rsidRPr="00800799">
        <w:rPr>
          <w:rFonts w:cstheme="minorHAnsi"/>
          <w:lang w:val="en-US"/>
        </w:rPr>
        <w:t xml:space="preserve"> of </w:t>
      </w:r>
      <w:r w:rsidR="00F97C4C" w:rsidRPr="00800799">
        <w:rPr>
          <w:rFonts w:cstheme="minorHAnsi"/>
          <w:lang w:val="en-US"/>
        </w:rPr>
        <w:t xml:space="preserve">an existing </w:t>
      </w:r>
      <w:r w:rsidR="00FE0493" w:rsidRPr="00800799">
        <w:rPr>
          <w:rFonts w:cstheme="minorHAnsi"/>
          <w:lang w:val="en-US"/>
        </w:rPr>
        <w:t>investor.</w:t>
      </w:r>
    </w:p>
    <w:p w14:paraId="0F50C84D" w14:textId="77777777" w:rsidR="00953F86" w:rsidRPr="00800799" w:rsidRDefault="00953F86">
      <w:pPr>
        <w:ind w:left="1080"/>
        <w:jc w:val="both"/>
        <w:rPr>
          <w:rFonts w:cstheme="minorHAnsi"/>
          <w:lang w:val="en-US"/>
        </w:rPr>
      </w:pPr>
    </w:p>
    <w:p w14:paraId="2920D843" w14:textId="583D0AA9" w:rsidR="00953F86" w:rsidRPr="00800799" w:rsidRDefault="00953F86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800799">
        <w:rPr>
          <w:rFonts w:cstheme="minorHAnsi"/>
          <w:lang w:val="en-US"/>
        </w:rPr>
        <w:t>On settlement/issue date, the</w:t>
      </w:r>
      <w:r w:rsidR="007A2883" w:rsidRPr="00800799">
        <w:rPr>
          <w:rFonts w:cstheme="minorHAnsi"/>
          <w:lang w:val="en-US"/>
        </w:rPr>
        <w:t xml:space="preserve"> </w:t>
      </w:r>
      <w:r w:rsidR="00A06F9A" w:rsidRPr="00800799">
        <w:rPr>
          <w:rFonts w:cstheme="minorHAnsi"/>
          <w:lang w:val="en-US"/>
        </w:rPr>
        <w:t xml:space="preserve">Sponsoring GSED </w:t>
      </w:r>
      <w:r w:rsidR="007A2883" w:rsidRPr="00800799">
        <w:rPr>
          <w:rFonts w:cstheme="minorHAnsi"/>
          <w:lang w:val="en-US"/>
        </w:rPr>
        <w:t>shall transfer the securities</w:t>
      </w:r>
      <w:r w:rsidRPr="00800799">
        <w:rPr>
          <w:rFonts w:cstheme="minorHAnsi"/>
          <w:lang w:val="en-US"/>
        </w:rPr>
        <w:t xml:space="preserve"> </w:t>
      </w:r>
      <w:r w:rsidR="00EC74F8" w:rsidRPr="00800799">
        <w:rPr>
          <w:rFonts w:cstheme="minorHAnsi"/>
          <w:lang w:val="en-US"/>
        </w:rPr>
        <w:t>balances</w:t>
      </w:r>
      <w:r w:rsidR="004763FC" w:rsidRPr="00800799">
        <w:rPr>
          <w:rFonts w:cstheme="minorHAnsi"/>
          <w:lang w:val="en-US"/>
        </w:rPr>
        <w:t xml:space="preserve"> to </w:t>
      </w:r>
      <w:r w:rsidR="008F372D" w:rsidRPr="00800799">
        <w:rPr>
          <w:rFonts w:cstheme="minorHAnsi"/>
          <w:lang w:val="en-US"/>
        </w:rPr>
        <w:t xml:space="preserve">the </w:t>
      </w:r>
      <w:r w:rsidR="004763FC" w:rsidRPr="00800799">
        <w:rPr>
          <w:rFonts w:cstheme="minorHAnsi"/>
          <w:lang w:val="en-US"/>
        </w:rPr>
        <w:t>investor</w:t>
      </w:r>
      <w:r w:rsidR="008F372D" w:rsidRPr="00800799">
        <w:rPr>
          <w:rFonts w:cstheme="minorHAnsi"/>
          <w:lang w:val="en-US"/>
        </w:rPr>
        <w:t xml:space="preserve">’s </w:t>
      </w:r>
      <w:r w:rsidR="00A06F9A" w:rsidRPr="00800799">
        <w:rPr>
          <w:rFonts w:cstheme="minorHAnsi"/>
          <w:lang w:val="en-US"/>
        </w:rPr>
        <w:t xml:space="preserve">NRoSS </w:t>
      </w:r>
      <w:r w:rsidR="008F372D" w:rsidRPr="00800799">
        <w:rPr>
          <w:rFonts w:cstheme="minorHAnsi"/>
          <w:lang w:val="en-US"/>
        </w:rPr>
        <w:t>account</w:t>
      </w:r>
      <w:r w:rsidR="004763FC" w:rsidRPr="00800799">
        <w:rPr>
          <w:rFonts w:cstheme="minorHAnsi"/>
          <w:lang w:val="en-US"/>
        </w:rPr>
        <w:t>.</w:t>
      </w:r>
    </w:p>
    <w:p w14:paraId="6C155535" w14:textId="77777777" w:rsidR="000A28E5" w:rsidRPr="00800799" w:rsidRDefault="000A28E5">
      <w:pPr>
        <w:pStyle w:val="ListParagraph"/>
        <w:rPr>
          <w:rFonts w:cstheme="minorHAnsi"/>
          <w:lang w:val="en-US"/>
        </w:rPr>
      </w:pPr>
    </w:p>
    <w:p w14:paraId="0972CE6A" w14:textId="72D390BA" w:rsidR="000A28E5" w:rsidRPr="00800799" w:rsidRDefault="000A28E5">
      <w:pPr>
        <w:numPr>
          <w:ilvl w:val="0"/>
          <w:numId w:val="3"/>
        </w:numPr>
        <w:jc w:val="both"/>
        <w:rPr>
          <w:rFonts w:cstheme="minorHAnsi"/>
          <w:lang w:val="en-US"/>
        </w:rPr>
      </w:pPr>
      <w:r w:rsidRPr="00800799">
        <w:rPr>
          <w:rFonts w:cstheme="minorHAnsi"/>
          <w:lang w:val="en-US"/>
        </w:rPr>
        <w:t xml:space="preserve">Helpdesk support </w:t>
      </w:r>
      <w:r w:rsidR="003B78F9" w:rsidRPr="00800799">
        <w:rPr>
          <w:rFonts w:cstheme="minorHAnsi"/>
          <w:lang w:val="en-US"/>
        </w:rPr>
        <w:t>is made available by the</w:t>
      </w:r>
      <w:r w:rsidRPr="00800799">
        <w:rPr>
          <w:rFonts w:cstheme="minorHAnsi"/>
          <w:lang w:val="en-US"/>
        </w:rPr>
        <w:t xml:space="preserve"> </w:t>
      </w:r>
      <w:r w:rsidR="00A06F9A" w:rsidRPr="00800799">
        <w:rPr>
          <w:rFonts w:cstheme="minorHAnsi"/>
          <w:lang w:val="en-US"/>
        </w:rPr>
        <w:t xml:space="preserve">Sponsoring </w:t>
      </w:r>
      <w:r w:rsidR="000933DB" w:rsidRPr="00800799">
        <w:rPr>
          <w:rFonts w:cstheme="minorHAnsi"/>
          <w:lang w:val="en-US"/>
        </w:rPr>
        <w:t>GSED</w:t>
      </w:r>
      <w:r w:rsidRPr="00800799">
        <w:rPr>
          <w:rFonts w:cstheme="minorHAnsi"/>
          <w:lang w:val="en-US"/>
        </w:rPr>
        <w:t xml:space="preserve"> through their customer</w:t>
      </w:r>
      <w:r w:rsidR="000933DB" w:rsidRPr="00800799">
        <w:rPr>
          <w:rFonts w:cstheme="minorHAnsi"/>
          <w:lang w:val="en-US"/>
        </w:rPr>
        <w:t xml:space="preserve"> service</w:t>
      </w:r>
      <w:r w:rsidRPr="00800799">
        <w:rPr>
          <w:rFonts w:cstheme="minorHAnsi"/>
          <w:lang w:val="en-US"/>
        </w:rPr>
        <w:t xml:space="preserve"> hotline, details of which </w:t>
      </w:r>
      <w:r w:rsidR="00E11820" w:rsidRPr="00800799">
        <w:rPr>
          <w:rFonts w:cstheme="minorHAnsi"/>
          <w:lang w:val="en-US"/>
        </w:rPr>
        <w:t xml:space="preserve">may </w:t>
      </w:r>
      <w:r w:rsidRPr="00800799">
        <w:rPr>
          <w:rFonts w:cstheme="minorHAnsi"/>
          <w:lang w:val="en-US"/>
        </w:rPr>
        <w:t xml:space="preserve">be </w:t>
      </w:r>
      <w:r w:rsidR="00241025" w:rsidRPr="00800799">
        <w:rPr>
          <w:rFonts w:cstheme="minorHAnsi"/>
          <w:lang w:val="en-US"/>
        </w:rPr>
        <w:t>viewed</w:t>
      </w:r>
      <w:r w:rsidRPr="00800799">
        <w:rPr>
          <w:rFonts w:cstheme="minorHAnsi"/>
          <w:lang w:val="en-US"/>
        </w:rPr>
        <w:t xml:space="preserve"> </w:t>
      </w:r>
      <w:r w:rsidR="00E11820" w:rsidRPr="00800799">
        <w:rPr>
          <w:rFonts w:cstheme="minorHAnsi"/>
          <w:lang w:val="en-US"/>
        </w:rPr>
        <w:t>from the BTr</w:t>
      </w:r>
      <w:r w:rsidR="00C255BC" w:rsidRPr="00800799">
        <w:rPr>
          <w:rFonts w:cstheme="minorHAnsi"/>
          <w:lang w:val="en-US"/>
        </w:rPr>
        <w:t>’s</w:t>
      </w:r>
      <w:r w:rsidR="00E11820" w:rsidRPr="00800799">
        <w:rPr>
          <w:rFonts w:cstheme="minorHAnsi"/>
          <w:lang w:val="en-US"/>
        </w:rPr>
        <w:t xml:space="preserve"> website</w:t>
      </w:r>
      <w:r w:rsidRPr="00800799">
        <w:rPr>
          <w:rFonts w:cstheme="minorHAnsi"/>
          <w:lang w:val="en-US"/>
        </w:rPr>
        <w:t>.</w:t>
      </w:r>
    </w:p>
    <w:p w14:paraId="14656B3D" w14:textId="77777777" w:rsidR="00797924" w:rsidRPr="00800799" w:rsidRDefault="00797924">
      <w:pPr>
        <w:jc w:val="both"/>
        <w:rPr>
          <w:rFonts w:cstheme="minorHAnsi"/>
          <w:i/>
        </w:rPr>
      </w:pPr>
    </w:p>
    <w:sectPr w:rsidR="00797924" w:rsidRPr="00800799" w:rsidSect="00751474">
      <w:headerReference w:type="default" r:id="rId11"/>
      <w:footerReference w:type="default" r:id="rId12"/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518D" w16cex:dateUtc="2021-02-01T0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1BADBB" w16cid:durableId="23C2518D"/>
  <w16cid:commentId w16cid:paraId="4153BE3A" w16cid:durableId="23C782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2CE21" w14:textId="77777777" w:rsidR="002D3E44" w:rsidRDefault="002D3E44" w:rsidP="00DC33DD">
      <w:r>
        <w:separator/>
      </w:r>
    </w:p>
  </w:endnote>
  <w:endnote w:type="continuationSeparator" w:id="0">
    <w:p w14:paraId="027E8282" w14:textId="77777777" w:rsidR="002D3E44" w:rsidRDefault="002D3E44" w:rsidP="00DC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5002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C039E9" w14:textId="7E66B007" w:rsidR="009C177C" w:rsidRDefault="009C17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6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56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A6A46" w14:textId="77777777" w:rsidR="009C177C" w:rsidRDefault="009C1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88C7C" w14:textId="77777777" w:rsidR="002D3E44" w:rsidRDefault="002D3E44" w:rsidP="00DC33DD">
      <w:r>
        <w:separator/>
      </w:r>
    </w:p>
  </w:footnote>
  <w:footnote w:type="continuationSeparator" w:id="0">
    <w:p w14:paraId="569F611E" w14:textId="77777777" w:rsidR="002D3E44" w:rsidRDefault="002D3E44" w:rsidP="00DC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9E26" w14:textId="68F255F2" w:rsidR="00045791" w:rsidRPr="00DC33DD" w:rsidRDefault="003F085D" w:rsidP="00DC33DD">
    <w:pPr>
      <w:pStyle w:val="Header"/>
      <w:jc w:val="right"/>
      <w:rPr>
        <w:rFonts w:ascii="Arial" w:hAnsi="Arial" w:cs="Arial"/>
        <w:b/>
        <w:sz w:val="24"/>
        <w:szCs w:val="24"/>
      </w:rPr>
    </w:pPr>
    <w:r w:rsidRPr="00111091">
      <w:rPr>
        <w:rFonts w:cstheme="minorHAnsi"/>
        <w:b/>
      </w:rPr>
      <w:tab/>
    </w:r>
    <w:r w:rsidRPr="00111091">
      <w:rPr>
        <w:rFonts w:cstheme="minorHAnsi"/>
        <w:b/>
      </w:rPr>
      <w:tab/>
    </w:r>
    <w:r w:rsidRPr="00111091">
      <w:rPr>
        <w:rFonts w:cstheme="minorHAnsi"/>
        <w:b/>
      </w:rPr>
      <w:tab/>
    </w:r>
    <w:r w:rsidRPr="00111091">
      <w:rPr>
        <w:rFonts w:cstheme="minorHAnsi"/>
        <w:b/>
      </w:rPr>
      <w:tab/>
    </w:r>
    <w:r w:rsidRPr="00111091">
      <w:rPr>
        <w:rFonts w:cstheme="minorHAnsi"/>
        <w:b/>
      </w:rPr>
      <w:tab/>
    </w:r>
    <w:r w:rsidRPr="00111091">
      <w:rPr>
        <w:rFonts w:cstheme="minorHAnsi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647"/>
    <w:multiLevelType w:val="hybridMultilevel"/>
    <w:tmpl w:val="E086269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9C1"/>
    <w:multiLevelType w:val="hybridMultilevel"/>
    <w:tmpl w:val="8D9617EA"/>
    <w:lvl w:ilvl="0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31132"/>
    <w:multiLevelType w:val="multilevel"/>
    <w:tmpl w:val="2806B6D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pStyle w:val="eMDS-DBM2"/>
      <w:lvlText w:val="%1.%2."/>
      <w:lvlJc w:val="left"/>
      <w:pPr>
        <w:tabs>
          <w:tab w:val="num" w:pos="1170"/>
        </w:tabs>
        <w:ind w:left="1530" w:hanging="720"/>
      </w:pPr>
      <w:rPr>
        <w:rFonts w:ascii="Calibri" w:hAnsi="Calibri" w:cs="Times New Roman" w:hint="default"/>
        <w:b/>
        <w:i/>
        <w:color w:val="auto"/>
        <w:sz w:val="22"/>
        <w:szCs w:val="22"/>
      </w:rPr>
    </w:lvl>
    <w:lvl w:ilvl="2">
      <w:start w:val="1"/>
      <w:numFmt w:val="decimal"/>
      <w:pStyle w:val="eMDS-DBM3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</w:abstractNum>
  <w:abstractNum w:abstractNumId="3" w15:restartNumberingAfterBreak="0">
    <w:nsid w:val="50644966"/>
    <w:multiLevelType w:val="hybridMultilevel"/>
    <w:tmpl w:val="491E8F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52C85"/>
    <w:multiLevelType w:val="hybridMultilevel"/>
    <w:tmpl w:val="FF923BB0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DD"/>
    <w:rsid w:val="00007C41"/>
    <w:rsid w:val="0001022A"/>
    <w:rsid w:val="00027133"/>
    <w:rsid w:val="00045791"/>
    <w:rsid w:val="000529FF"/>
    <w:rsid w:val="000700D1"/>
    <w:rsid w:val="00074445"/>
    <w:rsid w:val="000756C1"/>
    <w:rsid w:val="000772B9"/>
    <w:rsid w:val="000933DB"/>
    <w:rsid w:val="000A28E5"/>
    <w:rsid w:val="000A70C7"/>
    <w:rsid w:val="000C1140"/>
    <w:rsid w:val="000E4FF8"/>
    <w:rsid w:val="000F332B"/>
    <w:rsid w:val="00103B6B"/>
    <w:rsid w:val="001535FD"/>
    <w:rsid w:val="001539A1"/>
    <w:rsid w:val="001668BA"/>
    <w:rsid w:val="00185517"/>
    <w:rsid w:val="001B45B5"/>
    <w:rsid w:val="001B7B44"/>
    <w:rsid w:val="001E0D00"/>
    <w:rsid w:val="001E3FAB"/>
    <w:rsid w:val="001F6D21"/>
    <w:rsid w:val="001F79AE"/>
    <w:rsid w:val="00241025"/>
    <w:rsid w:val="00243ABC"/>
    <w:rsid w:val="0025564B"/>
    <w:rsid w:val="00267A1A"/>
    <w:rsid w:val="002751D2"/>
    <w:rsid w:val="00291BE6"/>
    <w:rsid w:val="00294675"/>
    <w:rsid w:val="002A2ADD"/>
    <w:rsid w:val="002C17D3"/>
    <w:rsid w:val="002D3E44"/>
    <w:rsid w:val="002F564C"/>
    <w:rsid w:val="003041BE"/>
    <w:rsid w:val="003076DD"/>
    <w:rsid w:val="00322625"/>
    <w:rsid w:val="00335514"/>
    <w:rsid w:val="00336EA2"/>
    <w:rsid w:val="003420F9"/>
    <w:rsid w:val="00350FB5"/>
    <w:rsid w:val="003742CE"/>
    <w:rsid w:val="0038278E"/>
    <w:rsid w:val="003B26B8"/>
    <w:rsid w:val="003B4BC9"/>
    <w:rsid w:val="003B78F9"/>
    <w:rsid w:val="003C00C9"/>
    <w:rsid w:val="003C0104"/>
    <w:rsid w:val="003E1D89"/>
    <w:rsid w:val="003F085D"/>
    <w:rsid w:val="003F0BC0"/>
    <w:rsid w:val="003F1BE0"/>
    <w:rsid w:val="003F2141"/>
    <w:rsid w:val="003F65C2"/>
    <w:rsid w:val="00404BF0"/>
    <w:rsid w:val="00421288"/>
    <w:rsid w:val="00436EB5"/>
    <w:rsid w:val="00465B32"/>
    <w:rsid w:val="00471360"/>
    <w:rsid w:val="004763FC"/>
    <w:rsid w:val="004A24CD"/>
    <w:rsid w:val="004A3083"/>
    <w:rsid w:val="004B2297"/>
    <w:rsid w:val="004E3A04"/>
    <w:rsid w:val="004E41D5"/>
    <w:rsid w:val="004F1243"/>
    <w:rsid w:val="00500664"/>
    <w:rsid w:val="00502990"/>
    <w:rsid w:val="005124EE"/>
    <w:rsid w:val="0051257C"/>
    <w:rsid w:val="005240E4"/>
    <w:rsid w:val="00546747"/>
    <w:rsid w:val="0057417C"/>
    <w:rsid w:val="00577C8A"/>
    <w:rsid w:val="005840DE"/>
    <w:rsid w:val="005B441E"/>
    <w:rsid w:val="005F0E9E"/>
    <w:rsid w:val="00601548"/>
    <w:rsid w:val="00612843"/>
    <w:rsid w:val="00641362"/>
    <w:rsid w:val="0064595B"/>
    <w:rsid w:val="00666994"/>
    <w:rsid w:val="006A2049"/>
    <w:rsid w:val="006B6C4B"/>
    <w:rsid w:val="006C40EE"/>
    <w:rsid w:val="006D0F21"/>
    <w:rsid w:val="006D1667"/>
    <w:rsid w:val="006D510F"/>
    <w:rsid w:val="00723283"/>
    <w:rsid w:val="0072494F"/>
    <w:rsid w:val="00734CFE"/>
    <w:rsid w:val="00751474"/>
    <w:rsid w:val="007514F2"/>
    <w:rsid w:val="00760C2C"/>
    <w:rsid w:val="00766DF7"/>
    <w:rsid w:val="007938D9"/>
    <w:rsid w:val="00797924"/>
    <w:rsid w:val="007A2883"/>
    <w:rsid w:val="007A28A7"/>
    <w:rsid w:val="007B0058"/>
    <w:rsid w:val="007B3B55"/>
    <w:rsid w:val="007C53E8"/>
    <w:rsid w:val="007E0FBD"/>
    <w:rsid w:val="007E4C8F"/>
    <w:rsid w:val="007F3FA2"/>
    <w:rsid w:val="00800799"/>
    <w:rsid w:val="00806EB9"/>
    <w:rsid w:val="008113B9"/>
    <w:rsid w:val="00851C1F"/>
    <w:rsid w:val="008607BB"/>
    <w:rsid w:val="0087324F"/>
    <w:rsid w:val="00874B0E"/>
    <w:rsid w:val="00884E57"/>
    <w:rsid w:val="0088703B"/>
    <w:rsid w:val="008963C3"/>
    <w:rsid w:val="008A3CE3"/>
    <w:rsid w:val="008C2206"/>
    <w:rsid w:val="008E07FA"/>
    <w:rsid w:val="008F372D"/>
    <w:rsid w:val="00903895"/>
    <w:rsid w:val="00906684"/>
    <w:rsid w:val="00917419"/>
    <w:rsid w:val="00920B02"/>
    <w:rsid w:val="00947AB2"/>
    <w:rsid w:val="009532CB"/>
    <w:rsid w:val="00953F86"/>
    <w:rsid w:val="00994502"/>
    <w:rsid w:val="009A1780"/>
    <w:rsid w:val="009B4337"/>
    <w:rsid w:val="009C177C"/>
    <w:rsid w:val="009D7583"/>
    <w:rsid w:val="009E074F"/>
    <w:rsid w:val="009F09DE"/>
    <w:rsid w:val="00A06F9A"/>
    <w:rsid w:val="00A87273"/>
    <w:rsid w:val="00A95EF6"/>
    <w:rsid w:val="00AA370D"/>
    <w:rsid w:val="00AA71DE"/>
    <w:rsid w:val="00AE0DD4"/>
    <w:rsid w:val="00AE50F9"/>
    <w:rsid w:val="00AE595F"/>
    <w:rsid w:val="00B13118"/>
    <w:rsid w:val="00B63E93"/>
    <w:rsid w:val="00B64150"/>
    <w:rsid w:val="00B75C42"/>
    <w:rsid w:val="00B86C53"/>
    <w:rsid w:val="00BF1F94"/>
    <w:rsid w:val="00BF77B0"/>
    <w:rsid w:val="00C036D2"/>
    <w:rsid w:val="00C03901"/>
    <w:rsid w:val="00C255BC"/>
    <w:rsid w:val="00C32E45"/>
    <w:rsid w:val="00C376E0"/>
    <w:rsid w:val="00C60098"/>
    <w:rsid w:val="00C6372B"/>
    <w:rsid w:val="00CA1B95"/>
    <w:rsid w:val="00CA4958"/>
    <w:rsid w:val="00CE7EC6"/>
    <w:rsid w:val="00D07C24"/>
    <w:rsid w:val="00D07D88"/>
    <w:rsid w:val="00D10B97"/>
    <w:rsid w:val="00D22AAA"/>
    <w:rsid w:val="00D271EF"/>
    <w:rsid w:val="00D5543C"/>
    <w:rsid w:val="00D55AD5"/>
    <w:rsid w:val="00D60C6C"/>
    <w:rsid w:val="00D7050F"/>
    <w:rsid w:val="00D84D4E"/>
    <w:rsid w:val="00DB1919"/>
    <w:rsid w:val="00DB2A8B"/>
    <w:rsid w:val="00DB4DE7"/>
    <w:rsid w:val="00DC33DD"/>
    <w:rsid w:val="00E01BA1"/>
    <w:rsid w:val="00E11820"/>
    <w:rsid w:val="00E14CCF"/>
    <w:rsid w:val="00E15B8F"/>
    <w:rsid w:val="00E16C4D"/>
    <w:rsid w:val="00E27048"/>
    <w:rsid w:val="00E33F99"/>
    <w:rsid w:val="00E41215"/>
    <w:rsid w:val="00E41DC6"/>
    <w:rsid w:val="00E6183F"/>
    <w:rsid w:val="00E7139D"/>
    <w:rsid w:val="00EA10CF"/>
    <w:rsid w:val="00EB5B2E"/>
    <w:rsid w:val="00EB68CD"/>
    <w:rsid w:val="00EC325D"/>
    <w:rsid w:val="00EC74F8"/>
    <w:rsid w:val="00EE08DE"/>
    <w:rsid w:val="00EE589B"/>
    <w:rsid w:val="00EF7294"/>
    <w:rsid w:val="00F029DF"/>
    <w:rsid w:val="00F05D69"/>
    <w:rsid w:val="00F12D35"/>
    <w:rsid w:val="00F36F21"/>
    <w:rsid w:val="00F6549F"/>
    <w:rsid w:val="00F81AFA"/>
    <w:rsid w:val="00F97C4C"/>
    <w:rsid w:val="00FC744B"/>
    <w:rsid w:val="00FD12F2"/>
    <w:rsid w:val="00FE0493"/>
    <w:rsid w:val="00FE7A1F"/>
    <w:rsid w:val="02B9A2C0"/>
    <w:rsid w:val="04067F73"/>
    <w:rsid w:val="07402734"/>
    <w:rsid w:val="0AB28228"/>
    <w:rsid w:val="0AD4741D"/>
    <w:rsid w:val="0BE75EB9"/>
    <w:rsid w:val="15ADC1D0"/>
    <w:rsid w:val="187E4D09"/>
    <w:rsid w:val="1A10E5F8"/>
    <w:rsid w:val="1AD3DAB8"/>
    <w:rsid w:val="1BC273B1"/>
    <w:rsid w:val="1DBD33AD"/>
    <w:rsid w:val="1E770610"/>
    <w:rsid w:val="1EED2C93"/>
    <w:rsid w:val="21D03BDA"/>
    <w:rsid w:val="25864BB0"/>
    <w:rsid w:val="28DA9E70"/>
    <w:rsid w:val="2CD166EF"/>
    <w:rsid w:val="2E8E7C4F"/>
    <w:rsid w:val="2EB56AB9"/>
    <w:rsid w:val="31C6E946"/>
    <w:rsid w:val="31D5721F"/>
    <w:rsid w:val="36C8377A"/>
    <w:rsid w:val="386DF96D"/>
    <w:rsid w:val="38D4760A"/>
    <w:rsid w:val="3A40E811"/>
    <w:rsid w:val="3C86316D"/>
    <w:rsid w:val="3EDD6155"/>
    <w:rsid w:val="3FD1BCFC"/>
    <w:rsid w:val="44A3D864"/>
    <w:rsid w:val="4A07BD2F"/>
    <w:rsid w:val="4BD68A6C"/>
    <w:rsid w:val="4FDECF70"/>
    <w:rsid w:val="50A0CD95"/>
    <w:rsid w:val="567370A9"/>
    <w:rsid w:val="5704DCCD"/>
    <w:rsid w:val="586B1AAA"/>
    <w:rsid w:val="595828C6"/>
    <w:rsid w:val="5A596651"/>
    <w:rsid w:val="5ACCCEBB"/>
    <w:rsid w:val="5E68F414"/>
    <w:rsid w:val="6007C585"/>
    <w:rsid w:val="61C2A23B"/>
    <w:rsid w:val="65E4F71B"/>
    <w:rsid w:val="66622EA8"/>
    <w:rsid w:val="6C3C9FE5"/>
    <w:rsid w:val="6C550D37"/>
    <w:rsid w:val="6D5A9569"/>
    <w:rsid w:val="6F9903BF"/>
    <w:rsid w:val="70CD8927"/>
    <w:rsid w:val="72BCC1D9"/>
    <w:rsid w:val="73F0BC11"/>
    <w:rsid w:val="742DB9C0"/>
    <w:rsid w:val="77B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7991A"/>
  <w15:docId w15:val="{E87CC42F-07C2-4D46-9F53-2AC017BA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67"/>
    <w:pPr>
      <w:keepNext/>
      <w:spacing w:before="240" w:after="60" w:line="280" w:lineRule="exact"/>
      <w:jc w:val="both"/>
      <w:outlineLvl w:val="0"/>
    </w:pPr>
    <w:rPr>
      <w:rFonts w:ascii="Arial" w:eastAsia="Arial Unicode MS" w:hAnsi="Arial" w:cs="Times New Roman"/>
      <w:b/>
      <w:spacing w:val="10"/>
      <w:kern w:val="32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DD"/>
  </w:style>
  <w:style w:type="paragraph" w:styleId="Footer">
    <w:name w:val="footer"/>
    <w:basedOn w:val="Normal"/>
    <w:link w:val="FooterChar"/>
    <w:uiPriority w:val="99"/>
    <w:unhideWhenUsed/>
    <w:rsid w:val="00DC3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DD"/>
  </w:style>
  <w:style w:type="paragraph" w:styleId="ListParagraph">
    <w:name w:val="List Paragraph"/>
    <w:basedOn w:val="Normal"/>
    <w:uiPriority w:val="34"/>
    <w:qFormat/>
    <w:rsid w:val="00EC32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1667"/>
    <w:rPr>
      <w:rFonts w:ascii="Arial" w:eastAsia="Arial Unicode MS" w:hAnsi="Arial" w:cs="Times New Roman"/>
      <w:b/>
      <w:spacing w:val="10"/>
      <w:kern w:val="32"/>
      <w:sz w:val="24"/>
      <w:szCs w:val="20"/>
      <w:lang w:val="x-none" w:eastAsia="x-none"/>
    </w:rPr>
  </w:style>
  <w:style w:type="paragraph" w:customStyle="1" w:styleId="eMDS-DBM2">
    <w:name w:val="eMDS-DBM2"/>
    <w:basedOn w:val="Heading1"/>
    <w:rsid w:val="006D1667"/>
    <w:pPr>
      <w:numPr>
        <w:ilvl w:val="1"/>
        <w:numId w:val="4"/>
      </w:numPr>
      <w:spacing w:line="240" w:lineRule="auto"/>
    </w:pPr>
    <w:rPr>
      <w:rFonts w:ascii="Trebuchet MS" w:hAnsi="Trebuchet MS"/>
      <w:bCs/>
      <w:i/>
      <w:sz w:val="20"/>
      <w:lang w:val="en-PH" w:eastAsia="en-PH"/>
    </w:rPr>
  </w:style>
  <w:style w:type="paragraph" w:customStyle="1" w:styleId="eMDS-DBM3">
    <w:name w:val="eMDS-DBM 3"/>
    <w:basedOn w:val="Heading1"/>
    <w:rsid w:val="006D1667"/>
    <w:pPr>
      <w:numPr>
        <w:ilvl w:val="2"/>
        <w:numId w:val="4"/>
      </w:numPr>
    </w:pPr>
    <w:rPr>
      <w:rFonts w:ascii="Trebuchet MS" w:hAnsi="Trebuchet MS"/>
      <w:i/>
      <w:sz w:val="20"/>
    </w:rPr>
  </w:style>
  <w:style w:type="character" w:styleId="Hyperlink">
    <w:name w:val="Hyperlink"/>
    <w:basedOn w:val="DefaultParagraphFont"/>
    <w:uiPriority w:val="99"/>
    <w:unhideWhenUsed/>
    <w:rsid w:val="007979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1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02132C215040839E05BACFDAC9FD" ma:contentTypeVersion="4" ma:contentTypeDescription="Create a new document." ma:contentTypeScope="" ma:versionID="d98353c44f9d04d301baa4cc37467604">
  <xsd:schema xmlns:xsd="http://www.w3.org/2001/XMLSchema" xmlns:xs="http://www.w3.org/2001/XMLSchema" xmlns:p="http://schemas.microsoft.com/office/2006/metadata/properties" xmlns:ns2="78bc07e9-1c2a-4ed5-a6a8-08e9bdebdefb" targetNamespace="http://schemas.microsoft.com/office/2006/metadata/properties" ma:root="true" ma:fieldsID="16024178cb2185fb7d443d344493c87d" ns2:_="">
    <xsd:import namespace="78bc07e9-1c2a-4ed5-a6a8-08e9bdeb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7e9-1c2a-4ed5-a6a8-08e9bde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B57C-5B88-4E03-8C21-45642C19E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474CF-4955-4E0C-A9F7-B97FB20AA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7e9-1c2a-4ed5-a6a8-08e9bdeb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811EF-A616-497C-BFD8-C546E50B6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D86376-0EF5-4C14-B180-95A0D848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JESSA M. ALA</dc:creator>
  <cp:lastModifiedBy>User</cp:lastModifiedBy>
  <cp:revision>2</cp:revision>
  <cp:lastPrinted>2021-02-05T07:00:00Z</cp:lastPrinted>
  <dcterms:created xsi:type="dcterms:W3CDTF">2021-02-05T07:14:00Z</dcterms:created>
  <dcterms:modified xsi:type="dcterms:W3CDTF">2021-02-05T07:14:00Z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0x0101009BD102132C215040839E05BACFDAC9FD</vt:lpwstr>
  </property>
</Properties>
</file>