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26F9F" w14:textId="77777777" w:rsidR="001D694C" w:rsidRPr="00935DEC" w:rsidRDefault="001D694C">
      <w:pPr>
        <w:rPr>
          <w:rFonts w:ascii="Arial" w:hAnsi="Arial" w:cs="Arial"/>
          <w:b/>
          <w:i/>
        </w:rPr>
      </w:pPr>
    </w:p>
    <w:p w14:paraId="3100CEED" w14:textId="77777777" w:rsidR="007717E4" w:rsidRPr="00935DEC" w:rsidRDefault="007717E4" w:rsidP="007717E4">
      <w:pPr>
        <w:pStyle w:val="Heading1"/>
        <w:numPr>
          <w:ilvl w:val="0"/>
          <w:numId w:val="0"/>
        </w:numPr>
        <w:jc w:val="right"/>
        <w:rPr>
          <w:rFonts w:ascii="Arial" w:hAnsi="Arial" w:cs="Arial"/>
          <w:caps w:val="0"/>
          <w:sz w:val="24"/>
          <w:szCs w:val="24"/>
          <w:u w:val="single"/>
        </w:rPr>
      </w:pPr>
      <w:r w:rsidRPr="00935DEC">
        <w:rPr>
          <w:rFonts w:ascii="Arial" w:hAnsi="Arial" w:cs="Arial"/>
          <w:caps w:val="0"/>
          <w:sz w:val="24"/>
          <w:szCs w:val="24"/>
          <w:u w:val="single"/>
        </w:rPr>
        <w:t xml:space="preserve">Annex </w:t>
      </w:r>
      <w:r w:rsidR="00F02C80">
        <w:rPr>
          <w:rFonts w:ascii="Arial" w:hAnsi="Arial" w:cs="Arial"/>
          <w:caps w:val="0"/>
          <w:sz w:val="24"/>
          <w:szCs w:val="24"/>
          <w:u w:val="single"/>
        </w:rPr>
        <w:t>B</w:t>
      </w:r>
    </w:p>
    <w:p w14:paraId="070F1B5D" w14:textId="77777777" w:rsidR="007717E4" w:rsidRPr="00935DEC" w:rsidRDefault="007717E4" w:rsidP="007717E4">
      <w:pPr>
        <w:pStyle w:val="Heading1"/>
        <w:numPr>
          <w:ilvl w:val="0"/>
          <w:numId w:val="0"/>
        </w:numPr>
        <w:jc w:val="center"/>
        <w:rPr>
          <w:rFonts w:ascii="Arial" w:hAnsi="Arial" w:cs="Arial"/>
          <w:sz w:val="24"/>
          <w:szCs w:val="24"/>
        </w:rPr>
      </w:pPr>
    </w:p>
    <w:p w14:paraId="69997A47" w14:textId="77777777" w:rsidR="007717E4" w:rsidRPr="00935DEC" w:rsidRDefault="007717E4" w:rsidP="007717E4">
      <w:pPr>
        <w:pStyle w:val="Heading1"/>
        <w:numPr>
          <w:ilvl w:val="0"/>
          <w:numId w:val="0"/>
        </w:numPr>
        <w:jc w:val="center"/>
        <w:rPr>
          <w:rFonts w:ascii="Arial" w:hAnsi="Arial" w:cs="Arial"/>
          <w:sz w:val="24"/>
          <w:szCs w:val="24"/>
        </w:rPr>
      </w:pPr>
      <w:r w:rsidRPr="00935DEC">
        <w:rPr>
          <w:rFonts w:ascii="Arial" w:hAnsi="Arial" w:cs="Arial"/>
          <w:sz w:val="24"/>
          <w:szCs w:val="24"/>
        </w:rPr>
        <w:t>FORM of ACCESSION LETTER</w:t>
      </w:r>
    </w:p>
    <w:p w14:paraId="3FF4D82D" w14:textId="77777777" w:rsidR="007717E4" w:rsidRPr="00935DEC" w:rsidRDefault="007717E4" w:rsidP="007717E4">
      <w:pPr>
        <w:pStyle w:val="Heading1"/>
        <w:numPr>
          <w:ilvl w:val="0"/>
          <w:numId w:val="0"/>
        </w:numPr>
        <w:jc w:val="center"/>
        <w:rPr>
          <w:rFonts w:ascii="Arial" w:hAnsi="Arial" w:cs="Arial"/>
          <w:sz w:val="24"/>
          <w:szCs w:val="24"/>
        </w:rPr>
      </w:pPr>
      <w:r w:rsidRPr="00935DEC">
        <w:rPr>
          <w:rFonts w:ascii="Arial" w:hAnsi="Arial" w:cs="Arial"/>
          <w:sz w:val="24"/>
          <w:szCs w:val="24"/>
        </w:rPr>
        <w:t>[COMPANY LETTERHEAD]</w:t>
      </w:r>
    </w:p>
    <w:p w14:paraId="2F15FCC8" w14:textId="77777777" w:rsidR="007717E4" w:rsidRPr="00935DEC" w:rsidRDefault="007717E4" w:rsidP="007717E4">
      <w:pPr>
        <w:jc w:val="center"/>
        <w:rPr>
          <w:rFonts w:ascii="Arial" w:hAnsi="Arial" w:cs="Arial"/>
          <w:sz w:val="24"/>
          <w:szCs w:val="24"/>
        </w:rPr>
      </w:pPr>
    </w:p>
    <w:p w14:paraId="798F549A" w14:textId="77777777" w:rsidR="007717E4" w:rsidRPr="00935DEC" w:rsidRDefault="007717E4" w:rsidP="007717E4">
      <w:pPr>
        <w:pStyle w:val="Heading1"/>
        <w:numPr>
          <w:ilvl w:val="0"/>
          <w:numId w:val="0"/>
        </w:numPr>
        <w:rPr>
          <w:rFonts w:ascii="Arial" w:hAnsi="Arial" w:cs="Arial"/>
          <w:sz w:val="24"/>
          <w:szCs w:val="24"/>
        </w:rPr>
      </w:pPr>
      <w:r w:rsidRPr="00935DEC">
        <w:rPr>
          <w:rFonts w:ascii="Arial" w:hAnsi="Arial" w:cs="Arial"/>
          <w:sz w:val="24"/>
          <w:szCs w:val="24"/>
        </w:rPr>
        <w:t>BY HAND AND BY FACSIMILE</w:t>
      </w:r>
    </w:p>
    <w:p w14:paraId="0AAD90E2" w14:textId="77777777" w:rsidR="007717E4" w:rsidRPr="00935DEC" w:rsidRDefault="007717E4" w:rsidP="007717E4">
      <w:pPr>
        <w:spacing w:after="360"/>
        <w:rPr>
          <w:rFonts w:ascii="Arial" w:hAnsi="Arial" w:cs="Arial"/>
          <w:sz w:val="24"/>
          <w:szCs w:val="24"/>
        </w:rPr>
      </w:pPr>
      <w:r w:rsidRPr="00935DEC">
        <w:rPr>
          <w:rFonts w:ascii="Arial" w:hAnsi="Arial" w:cs="Arial"/>
          <w:sz w:val="24"/>
          <w:szCs w:val="24"/>
        </w:rPr>
        <w:t>Fax No. [  ]</w:t>
      </w:r>
    </w:p>
    <w:p w14:paraId="3F9BE82C" w14:textId="77777777" w:rsidR="007717E4" w:rsidRPr="00935DEC" w:rsidRDefault="007717E4" w:rsidP="007717E4">
      <w:pPr>
        <w:spacing w:after="360"/>
        <w:rPr>
          <w:rFonts w:ascii="Arial" w:hAnsi="Arial" w:cs="Arial"/>
          <w:sz w:val="24"/>
          <w:szCs w:val="24"/>
        </w:rPr>
      </w:pPr>
      <w:r w:rsidRPr="00935DEC">
        <w:rPr>
          <w:rFonts w:ascii="Arial" w:hAnsi="Arial" w:cs="Arial"/>
          <w:sz w:val="24"/>
          <w:szCs w:val="24"/>
        </w:rPr>
        <w:t>[Date]</w:t>
      </w:r>
    </w:p>
    <w:p w14:paraId="5B26B10E" w14:textId="77777777" w:rsidR="007717E4" w:rsidRPr="00935DEC" w:rsidRDefault="007717E4" w:rsidP="007717E4">
      <w:pPr>
        <w:rPr>
          <w:rFonts w:ascii="Arial" w:hAnsi="Arial" w:cs="Arial"/>
          <w:sz w:val="24"/>
          <w:szCs w:val="24"/>
        </w:rPr>
      </w:pPr>
      <w:r w:rsidRPr="00935DEC">
        <w:rPr>
          <w:rFonts w:ascii="Arial" w:hAnsi="Arial" w:cs="Arial"/>
          <w:sz w:val="24"/>
          <w:szCs w:val="24"/>
        </w:rPr>
        <w:t>Bureau of the Treasury</w:t>
      </w:r>
    </w:p>
    <w:p w14:paraId="76635474" w14:textId="77777777" w:rsidR="007717E4" w:rsidRPr="00935DEC" w:rsidRDefault="006957A0" w:rsidP="007717E4">
      <w:pPr>
        <w:rPr>
          <w:rFonts w:ascii="Arial" w:hAnsi="Arial" w:cs="Arial"/>
          <w:sz w:val="24"/>
          <w:szCs w:val="24"/>
        </w:rPr>
      </w:pPr>
      <w:r w:rsidRPr="00935DEC">
        <w:rPr>
          <w:rFonts w:ascii="Arial" w:hAnsi="Arial" w:cs="Arial"/>
          <w:sz w:val="24"/>
          <w:szCs w:val="24"/>
        </w:rPr>
        <w:t>Ayuntamiento Building</w:t>
      </w:r>
    </w:p>
    <w:p w14:paraId="5BABD555" w14:textId="77777777" w:rsidR="007717E4" w:rsidRPr="00935DEC" w:rsidRDefault="007717E4" w:rsidP="007717E4">
      <w:pPr>
        <w:rPr>
          <w:rFonts w:ascii="Arial" w:hAnsi="Arial" w:cs="Arial"/>
          <w:sz w:val="24"/>
          <w:szCs w:val="24"/>
        </w:rPr>
      </w:pPr>
      <w:r w:rsidRPr="00935DEC">
        <w:rPr>
          <w:rFonts w:ascii="Arial" w:hAnsi="Arial" w:cs="Arial"/>
          <w:sz w:val="24"/>
          <w:szCs w:val="24"/>
        </w:rPr>
        <w:t>Intramuros, Manila</w:t>
      </w:r>
    </w:p>
    <w:p w14:paraId="6A240CFF" w14:textId="77777777" w:rsidR="007717E4" w:rsidRPr="00935DEC" w:rsidRDefault="007717E4" w:rsidP="007717E4">
      <w:pPr>
        <w:rPr>
          <w:rFonts w:ascii="Arial" w:hAnsi="Arial" w:cs="Arial"/>
          <w:sz w:val="24"/>
          <w:szCs w:val="24"/>
        </w:rPr>
      </w:pPr>
    </w:p>
    <w:p w14:paraId="04137ACB" w14:textId="186D78C2" w:rsidR="007717E4" w:rsidRPr="00935DEC" w:rsidRDefault="007717E4" w:rsidP="007717E4">
      <w:pPr>
        <w:rPr>
          <w:rFonts w:ascii="Arial" w:hAnsi="Arial" w:cs="Arial"/>
          <w:sz w:val="24"/>
          <w:szCs w:val="24"/>
        </w:rPr>
      </w:pPr>
      <w:r w:rsidRPr="00935DEC">
        <w:rPr>
          <w:rFonts w:ascii="Arial" w:hAnsi="Arial" w:cs="Arial"/>
          <w:sz w:val="24"/>
          <w:szCs w:val="24"/>
        </w:rPr>
        <w:t>For the attention of:</w:t>
      </w:r>
      <w:r w:rsidR="22FD71C8" w:rsidRPr="00935DEC">
        <w:rPr>
          <w:rFonts w:ascii="Arial" w:hAnsi="Arial" w:cs="Arial"/>
          <w:sz w:val="24"/>
          <w:szCs w:val="24"/>
        </w:rPr>
        <w:t xml:space="preserve"> </w:t>
      </w:r>
      <w:r w:rsidRPr="00935DEC">
        <w:rPr>
          <w:rFonts w:ascii="Arial" w:hAnsi="Arial" w:cs="Arial"/>
          <w:sz w:val="24"/>
          <w:szCs w:val="24"/>
        </w:rPr>
        <w:tab/>
        <w:t>Treasurer of the Philippines</w:t>
      </w:r>
    </w:p>
    <w:p w14:paraId="7A5A5D4A" w14:textId="77777777" w:rsidR="007717E4" w:rsidRPr="00935DEC" w:rsidRDefault="007717E4" w:rsidP="007717E4">
      <w:pPr>
        <w:rPr>
          <w:rFonts w:ascii="Arial" w:hAnsi="Arial" w:cs="Arial"/>
          <w:sz w:val="24"/>
          <w:szCs w:val="24"/>
        </w:rPr>
      </w:pPr>
      <w:r w:rsidRPr="00935DEC">
        <w:rPr>
          <w:rFonts w:ascii="Arial" w:hAnsi="Arial" w:cs="Arial"/>
          <w:sz w:val="24"/>
          <w:szCs w:val="24"/>
        </w:rPr>
        <w:tab/>
      </w:r>
      <w:r w:rsidRPr="00935DEC">
        <w:rPr>
          <w:rFonts w:ascii="Arial" w:hAnsi="Arial" w:cs="Arial"/>
          <w:sz w:val="24"/>
          <w:szCs w:val="24"/>
        </w:rPr>
        <w:tab/>
      </w:r>
      <w:r w:rsidRPr="00935DEC">
        <w:rPr>
          <w:rFonts w:ascii="Arial" w:hAnsi="Arial" w:cs="Arial"/>
          <w:sz w:val="24"/>
          <w:szCs w:val="24"/>
        </w:rPr>
        <w:tab/>
      </w:r>
    </w:p>
    <w:p w14:paraId="77B9CBC7" w14:textId="77777777" w:rsidR="007717E4" w:rsidRPr="00935DEC" w:rsidRDefault="007717E4" w:rsidP="007717E4">
      <w:pPr>
        <w:rPr>
          <w:rFonts w:ascii="Arial" w:hAnsi="Arial" w:cs="Arial"/>
          <w:sz w:val="24"/>
          <w:szCs w:val="24"/>
        </w:rPr>
      </w:pPr>
    </w:p>
    <w:p w14:paraId="2DCB80B6" w14:textId="77777777" w:rsidR="007717E4" w:rsidRPr="00935DEC" w:rsidRDefault="007717E4" w:rsidP="007717E4">
      <w:pPr>
        <w:rPr>
          <w:rFonts w:ascii="Arial" w:hAnsi="Arial" w:cs="Arial"/>
          <w:sz w:val="24"/>
          <w:szCs w:val="24"/>
        </w:rPr>
      </w:pPr>
      <w:r w:rsidRPr="00935DEC">
        <w:rPr>
          <w:rFonts w:ascii="Arial" w:hAnsi="Arial" w:cs="Arial"/>
          <w:sz w:val="24"/>
          <w:szCs w:val="24"/>
        </w:rPr>
        <w:t>Gentlemen:</w:t>
      </w:r>
    </w:p>
    <w:p w14:paraId="7315A3DA" w14:textId="77777777" w:rsidR="007717E4" w:rsidRPr="00935DEC" w:rsidRDefault="007717E4" w:rsidP="007717E4">
      <w:pPr>
        <w:rPr>
          <w:rFonts w:ascii="Arial" w:hAnsi="Arial" w:cs="Arial"/>
          <w:sz w:val="24"/>
          <w:szCs w:val="24"/>
        </w:rPr>
      </w:pPr>
    </w:p>
    <w:p w14:paraId="203BC4F4" w14:textId="06497E1B" w:rsidR="007717E4" w:rsidRPr="00935DEC" w:rsidRDefault="007717E4" w:rsidP="00316610">
      <w:pPr>
        <w:pStyle w:val="Heading2"/>
        <w:numPr>
          <w:ilvl w:val="1"/>
          <w:numId w:val="0"/>
        </w:numPr>
        <w:ind w:left="-90" w:right="-180"/>
        <w:jc w:val="center"/>
        <w:rPr>
          <w:rFonts w:ascii="Arial" w:hAnsi="Arial" w:cs="Arial"/>
          <w:b/>
          <w:bCs/>
          <w:sz w:val="24"/>
          <w:szCs w:val="24"/>
        </w:rPr>
      </w:pPr>
      <w:r w:rsidRPr="00316610">
        <w:rPr>
          <w:rFonts w:ascii="Arial" w:hAnsi="Arial" w:cs="Arial"/>
          <w:b/>
          <w:bCs/>
          <w:sz w:val="24"/>
          <w:szCs w:val="24"/>
        </w:rPr>
        <w:t xml:space="preserve">Republic of the Philippines (the “Republic”) Retail Treasury Bonds </w:t>
      </w:r>
      <w:r w:rsidR="00F02C80" w:rsidRPr="00316610">
        <w:rPr>
          <w:rFonts w:ascii="Arial" w:hAnsi="Arial" w:cs="Arial"/>
          <w:b/>
          <w:bCs/>
          <w:sz w:val="24"/>
          <w:szCs w:val="24"/>
        </w:rPr>
        <w:t>T</w:t>
      </w:r>
      <w:r w:rsidR="00AF189E" w:rsidRPr="00316610">
        <w:rPr>
          <w:rFonts w:ascii="Arial" w:hAnsi="Arial" w:cs="Arial"/>
          <w:b/>
          <w:bCs/>
          <w:sz w:val="24"/>
          <w:szCs w:val="24"/>
        </w:rPr>
        <w:t xml:space="preserve">ranche </w:t>
      </w:r>
      <w:r w:rsidR="005E33C6">
        <w:rPr>
          <w:rFonts w:ascii="Arial" w:hAnsi="Arial" w:cs="Arial"/>
          <w:b/>
          <w:bCs/>
          <w:sz w:val="24"/>
          <w:szCs w:val="24"/>
        </w:rPr>
        <w:t>29</w:t>
      </w:r>
      <w:r w:rsidR="005E33C6" w:rsidRPr="00316610">
        <w:rPr>
          <w:rFonts w:ascii="Arial" w:hAnsi="Arial" w:cs="Arial"/>
          <w:b/>
          <w:bCs/>
          <w:sz w:val="24"/>
          <w:szCs w:val="24"/>
        </w:rPr>
        <w:t xml:space="preserve"> </w:t>
      </w:r>
    </w:p>
    <w:p w14:paraId="2FFF87B4" w14:textId="74FA97C3" w:rsidR="007717E4" w:rsidRPr="00935DEC" w:rsidRDefault="007717E4" w:rsidP="00250779">
      <w:pPr>
        <w:pStyle w:val="Heading7"/>
        <w:jc w:val="both"/>
        <w:rPr>
          <w:rFonts w:ascii="Arial" w:hAnsi="Arial" w:cs="Arial"/>
        </w:rPr>
      </w:pPr>
      <w:r w:rsidRPr="00316610">
        <w:rPr>
          <w:rFonts w:ascii="Arial" w:hAnsi="Arial" w:cs="Arial"/>
        </w:rPr>
        <w:t>We hereby confirm our agreement to participate as one of the Dealers in the issue of Retail Treasury Bonds</w:t>
      </w:r>
      <w:r w:rsidR="00A62309">
        <w:rPr>
          <w:rFonts w:ascii="Arial" w:hAnsi="Arial" w:cs="Arial"/>
        </w:rPr>
        <w:t xml:space="preserve"> Tranche </w:t>
      </w:r>
      <w:r w:rsidR="005E33C6">
        <w:rPr>
          <w:rFonts w:ascii="Arial" w:hAnsi="Arial" w:cs="Arial"/>
        </w:rPr>
        <w:t>29</w:t>
      </w:r>
      <w:r w:rsidR="005E33C6" w:rsidRPr="00316610">
        <w:rPr>
          <w:rFonts w:ascii="Arial" w:hAnsi="Arial" w:cs="Arial"/>
        </w:rPr>
        <w:t xml:space="preserve"> </w:t>
      </w:r>
      <w:r w:rsidRPr="00316610">
        <w:rPr>
          <w:rFonts w:ascii="Arial" w:hAnsi="Arial" w:cs="Arial"/>
        </w:rPr>
        <w:t>(the “Issue”</w:t>
      </w:r>
      <w:r w:rsidR="009337FF" w:rsidRPr="00316610">
        <w:rPr>
          <w:rFonts w:ascii="Arial" w:hAnsi="Arial" w:cs="Arial"/>
        </w:rPr>
        <w:t xml:space="preserve"> or “RTB</w:t>
      </w:r>
      <w:r w:rsidR="0021097B">
        <w:rPr>
          <w:rFonts w:ascii="Arial" w:hAnsi="Arial" w:cs="Arial"/>
        </w:rPr>
        <w:t>-</w:t>
      </w:r>
      <w:r w:rsidR="005E33C6">
        <w:rPr>
          <w:rFonts w:ascii="Arial" w:hAnsi="Arial" w:cs="Arial"/>
        </w:rPr>
        <w:t>29</w:t>
      </w:r>
      <w:r w:rsidR="009337FF" w:rsidRPr="00316610">
        <w:rPr>
          <w:rFonts w:ascii="Arial" w:hAnsi="Arial" w:cs="Arial"/>
        </w:rPr>
        <w:t>”</w:t>
      </w:r>
      <w:r w:rsidRPr="00316610">
        <w:rPr>
          <w:rFonts w:ascii="Arial" w:hAnsi="Arial" w:cs="Arial"/>
        </w:rPr>
        <w:t xml:space="preserve">) subject of the Notice of Offering dated </w:t>
      </w:r>
      <w:r w:rsidR="005E33C6">
        <w:rPr>
          <w:rFonts w:ascii="Arial" w:hAnsi="Arial" w:cs="Arial"/>
        </w:rPr>
        <w:t>3</w:t>
      </w:r>
      <w:r w:rsidR="005E33C6" w:rsidRPr="00E72598">
        <w:rPr>
          <w:rFonts w:ascii="Arial" w:hAnsi="Arial" w:cs="Arial"/>
        </w:rPr>
        <w:t xml:space="preserve"> </w:t>
      </w:r>
      <w:r w:rsidR="005E33C6">
        <w:rPr>
          <w:rFonts w:ascii="Arial" w:hAnsi="Arial" w:cs="Arial"/>
        </w:rPr>
        <w:t>February</w:t>
      </w:r>
      <w:r w:rsidR="005E33C6" w:rsidRPr="00E72598">
        <w:rPr>
          <w:rFonts w:ascii="Arial" w:hAnsi="Arial" w:cs="Arial"/>
        </w:rPr>
        <w:t xml:space="preserve"> </w:t>
      </w:r>
      <w:r w:rsidR="00F27798" w:rsidRPr="00E72598">
        <w:rPr>
          <w:rFonts w:ascii="Arial" w:hAnsi="Arial" w:cs="Arial"/>
        </w:rPr>
        <w:t>202</w:t>
      </w:r>
      <w:r w:rsidR="005E33C6">
        <w:rPr>
          <w:rFonts w:ascii="Arial" w:hAnsi="Arial" w:cs="Arial"/>
        </w:rPr>
        <w:t>3</w:t>
      </w:r>
      <w:r w:rsidR="000F5184" w:rsidRPr="00316610">
        <w:rPr>
          <w:rFonts w:ascii="Arial" w:hAnsi="Arial" w:cs="Arial"/>
          <w:color w:val="000000" w:themeColor="text1"/>
        </w:rPr>
        <w:t xml:space="preserve"> </w:t>
      </w:r>
      <w:r w:rsidRPr="00316610">
        <w:rPr>
          <w:rFonts w:ascii="Arial" w:hAnsi="Arial" w:cs="Arial"/>
          <w:color w:val="000000" w:themeColor="text1"/>
        </w:rPr>
        <w:t xml:space="preserve">issued by the </w:t>
      </w:r>
      <w:r w:rsidR="00D621FF" w:rsidRPr="00316610">
        <w:rPr>
          <w:rFonts w:ascii="Arial" w:hAnsi="Arial" w:cs="Arial"/>
          <w:color w:val="000000" w:themeColor="text1"/>
        </w:rPr>
        <w:t>Republic</w:t>
      </w:r>
      <w:r w:rsidRPr="00316610">
        <w:rPr>
          <w:rFonts w:ascii="Arial" w:hAnsi="Arial" w:cs="Arial"/>
          <w:color w:val="000000" w:themeColor="text1"/>
        </w:rPr>
        <w:t>, through the Bureau of the Treasury, and further confirm that we have submitted a Bid/Proposal</w:t>
      </w:r>
      <w:r w:rsidRPr="00316610">
        <w:rPr>
          <w:rFonts w:ascii="Arial" w:hAnsi="Arial" w:cs="Arial"/>
        </w:rPr>
        <w:t xml:space="preserve"> Notice electronically in response to the Notice of Offering. We acknowledge that the Issue shall be governed by and subject to the Applicable Terms (as defined in the Notice of Offering), and hereby expressly accept and agree to be bound by the Applicable Terms. </w:t>
      </w:r>
    </w:p>
    <w:p w14:paraId="7905CDAB" w14:textId="77777777" w:rsidR="007717E4" w:rsidRPr="00935DEC" w:rsidRDefault="007717E4" w:rsidP="007717E4">
      <w:pPr>
        <w:jc w:val="both"/>
        <w:rPr>
          <w:rFonts w:ascii="Arial" w:hAnsi="Arial" w:cs="Arial"/>
          <w:sz w:val="24"/>
          <w:szCs w:val="24"/>
        </w:rPr>
      </w:pPr>
    </w:p>
    <w:p w14:paraId="6EB00BAF" w14:textId="77777777" w:rsidR="007717E4" w:rsidRPr="00935DEC" w:rsidRDefault="007717E4" w:rsidP="007717E4">
      <w:pPr>
        <w:rPr>
          <w:rFonts w:ascii="Arial" w:hAnsi="Arial" w:cs="Arial"/>
          <w:sz w:val="24"/>
          <w:szCs w:val="24"/>
        </w:rPr>
      </w:pPr>
    </w:p>
    <w:p w14:paraId="72BD2E6F" w14:textId="77777777" w:rsidR="007717E4" w:rsidRPr="00935DEC" w:rsidRDefault="007717E4" w:rsidP="007717E4">
      <w:pPr>
        <w:rPr>
          <w:rFonts w:ascii="Arial" w:hAnsi="Arial" w:cs="Arial"/>
          <w:sz w:val="24"/>
          <w:szCs w:val="24"/>
        </w:rPr>
      </w:pPr>
    </w:p>
    <w:p w14:paraId="5EAB4DE3" w14:textId="77777777" w:rsidR="007717E4" w:rsidRPr="00935DEC" w:rsidRDefault="007717E4" w:rsidP="007717E4">
      <w:pPr>
        <w:rPr>
          <w:rFonts w:ascii="Arial" w:hAnsi="Arial" w:cs="Arial"/>
          <w:sz w:val="24"/>
          <w:szCs w:val="24"/>
        </w:rPr>
      </w:pPr>
    </w:p>
    <w:p w14:paraId="6CD7D727" w14:textId="77777777" w:rsidR="007717E4" w:rsidRPr="00935DEC" w:rsidRDefault="007717E4" w:rsidP="007717E4">
      <w:pPr>
        <w:pStyle w:val="BodyText2"/>
        <w:ind w:left="0"/>
        <w:rPr>
          <w:rFonts w:ascii="Arial" w:hAnsi="Arial" w:cs="Arial"/>
          <w:sz w:val="24"/>
          <w:szCs w:val="24"/>
        </w:rPr>
      </w:pPr>
      <w:r w:rsidRPr="00935DEC">
        <w:rPr>
          <w:rFonts w:ascii="Arial" w:hAnsi="Arial" w:cs="Arial"/>
          <w:sz w:val="24"/>
          <w:szCs w:val="24"/>
        </w:rPr>
        <w:t>Very truly yours,</w:t>
      </w:r>
    </w:p>
    <w:p w14:paraId="2F65DD45" w14:textId="77777777" w:rsidR="007717E4" w:rsidRPr="00935DEC" w:rsidRDefault="007717E4" w:rsidP="007717E4">
      <w:pPr>
        <w:pStyle w:val="BodyText2"/>
        <w:ind w:left="0"/>
        <w:rPr>
          <w:rFonts w:ascii="Arial" w:hAnsi="Arial" w:cs="Arial"/>
          <w:sz w:val="24"/>
          <w:szCs w:val="24"/>
        </w:rPr>
      </w:pPr>
      <w:r w:rsidRPr="00935DEC">
        <w:rPr>
          <w:rFonts w:ascii="Arial" w:hAnsi="Arial" w:cs="Arial"/>
          <w:sz w:val="24"/>
          <w:szCs w:val="24"/>
        </w:rPr>
        <w:t>[COMPANY]</w:t>
      </w:r>
    </w:p>
    <w:p w14:paraId="71E65B55" w14:textId="77777777" w:rsidR="007717E4" w:rsidRPr="00935DEC" w:rsidRDefault="007717E4" w:rsidP="007717E4">
      <w:pPr>
        <w:pStyle w:val="BodyText2"/>
        <w:rPr>
          <w:rFonts w:ascii="Arial" w:hAnsi="Arial" w:cs="Arial"/>
          <w:sz w:val="24"/>
          <w:szCs w:val="24"/>
        </w:rPr>
      </w:pPr>
    </w:p>
    <w:p w14:paraId="2D4ABFB8" w14:textId="77777777" w:rsidR="007717E4" w:rsidRPr="00935DEC" w:rsidRDefault="007717E4" w:rsidP="007717E4">
      <w:pPr>
        <w:pStyle w:val="BodyText2"/>
        <w:rPr>
          <w:rFonts w:ascii="Arial" w:hAnsi="Arial" w:cs="Arial"/>
          <w:sz w:val="24"/>
          <w:szCs w:val="24"/>
        </w:rPr>
      </w:pPr>
    </w:p>
    <w:p w14:paraId="27A9C8CB" w14:textId="77777777" w:rsidR="00C80863" w:rsidRPr="00935DEC" w:rsidRDefault="00C80863" w:rsidP="007717E4">
      <w:pPr>
        <w:pStyle w:val="BodyText2"/>
        <w:rPr>
          <w:rFonts w:ascii="Arial" w:hAnsi="Arial" w:cs="Arial"/>
          <w:sz w:val="24"/>
          <w:szCs w:val="24"/>
        </w:rPr>
      </w:pPr>
    </w:p>
    <w:p w14:paraId="3788CA25" w14:textId="77777777" w:rsidR="007717E4" w:rsidRPr="00935DEC" w:rsidRDefault="007717E4" w:rsidP="007717E4">
      <w:pPr>
        <w:pStyle w:val="BodyText2"/>
        <w:ind w:left="0"/>
        <w:rPr>
          <w:rFonts w:ascii="Arial" w:hAnsi="Arial" w:cs="Arial"/>
          <w:sz w:val="24"/>
          <w:szCs w:val="24"/>
        </w:rPr>
      </w:pPr>
      <w:r w:rsidRPr="00935DEC">
        <w:rPr>
          <w:rFonts w:ascii="Arial" w:hAnsi="Arial" w:cs="Arial"/>
          <w:sz w:val="24"/>
          <w:szCs w:val="24"/>
        </w:rPr>
        <w:t>Authorized Signatory:</w:t>
      </w:r>
    </w:p>
    <w:p w14:paraId="15BFC257" w14:textId="77777777" w:rsidR="007717E4" w:rsidRPr="00935DEC" w:rsidRDefault="007717E4" w:rsidP="00145D1D">
      <w:pPr>
        <w:rPr>
          <w:rFonts w:ascii="Arial" w:hAnsi="Arial" w:cs="Arial"/>
          <w:sz w:val="24"/>
          <w:szCs w:val="24"/>
          <w:lang w:val="en-GB"/>
        </w:rPr>
      </w:pPr>
      <w:r w:rsidRPr="00935DEC">
        <w:rPr>
          <w:rFonts w:ascii="Arial" w:hAnsi="Arial" w:cs="Arial"/>
          <w:sz w:val="24"/>
          <w:szCs w:val="24"/>
        </w:rPr>
        <w:t>Date:</w:t>
      </w:r>
    </w:p>
    <w:sectPr w:rsidR="007717E4" w:rsidRPr="00935DEC" w:rsidSect="0062066A">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E63DA" w14:textId="77777777" w:rsidR="00FD7388" w:rsidRDefault="00FD7388">
      <w:r>
        <w:separator/>
      </w:r>
    </w:p>
  </w:endnote>
  <w:endnote w:type="continuationSeparator" w:id="0">
    <w:p w14:paraId="291664A3" w14:textId="77777777" w:rsidR="00FD7388" w:rsidRDefault="00FD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609ED" w14:textId="77777777" w:rsidR="00FD7388" w:rsidRDefault="00FD7388">
      <w:r>
        <w:separator/>
      </w:r>
    </w:p>
  </w:footnote>
  <w:footnote w:type="continuationSeparator" w:id="0">
    <w:p w14:paraId="23A77626" w14:textId="77777777" w:rsidR="00FD7388" w:rsidRDefault="00FD7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F48CB"/>
    <w:multiLevelType w:val="hybridMultilevel"/>
    <w:tmpl w:val="5F269268"/>
    <w:lvl w:ilvl="0" w:tplc="2CA63700">
      <w:start w:val="3"/>
      <w:numFmt w:val="lowerRoman"/>
      <w:lvlText w:val="(%1)"/>
      <w:lvlJc w:val="left"/>
      <w:pPr>
        <w:tabs>
          <w:tab w:val="num" w:pos="2880"/>
        </w:tabs>
        <w:ind w:left="2880" w:hanging="720"/>
      </w:pPr>
      <w:rPr>
        <w:rFonts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8FD0801"/>
    <w:multiLevelType w:val="hybridMultilevel"/>
    <w:tmpl w:val="7802625E"/>
    <w:lvl w:ilvl="0" w:tplc="80AA7C86">
      <w:start w:val="1"/>
      <w:numFmt w:val="upperLetter"/>
      <w:lvlText w:val="%1."/>
      <w:lvlJc w:val="left"/>
      <w:pPr>
        <w:tabs>
          <w:tab w:val="num" w:pos="2160"/>
        </w:tabs>
        <w:ind w:left="2160" w:hanging="720"/>
      </w:pPr>
      <w:rPr>
        <w:rFonts w:hint="default"/>
      </w:rPr>
    </w:lvl>
    <w:lvl w:ilvl="1" w:tplc="46D02614">
      <w:start w:val="1"/>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92E7357"/>
    <w:multiLevelType w:val="hybridMultilevel"/>
    <w:tmpl w:val="DB3AC1F6"/>
    <w:lvl w:ilvl="0" w:tplc="FFFFFFFF">
      <w:start w:val="2"/>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2EC50094"/>
    <w:multiLevelType w:val="hybridMultilevel"/>
    <w:tmpl w:val="BE8C937A"/>
    <w:lvl w:ilvl="0" w:tplc="34DC252E">
      <w:start w:val="2"/>
      <w:numFmt w:val="bullet"/>
      <w:lvlText w:val=""/>
      <w:lvlJc w:val="left"/>
      <w:pPr>
        <w:tabs>
          <w:tab w:val="num" w:pos="643"/>
        </w:tabs>
        <w:ind w:left="643" w:hanging="360"/>
      </w:pPr>
      <w:rPr>
        <w:rFonts w:ascii="Symbol" w:eastAsia="Times New Roman" w:hAnsi="Symbol" w:cs="Times New Roman" w:hint="default"/>
      </w:rPr>
    </w:lvl>
    <w:lvl w:ilvl="1" w:tplc="04090003" w:tentative="1">
      <w:start w:val="1"/>
      <w:numFmt w:val="bullet"/>
      <w:lvlText w:val="o"/>
      <w:lvlJc w:val="left"/>
      <w:pPr>
        <w:tabs>
          <w:tab w:val="num" w:pos="1363"/>
        </w:tabs>
        <w:ind w:left="1363" w:hanging="360"/>
      </w:pPr>
      <w:rPr>
        <w:rFonts w:ascii="Courier New" w:hAnsi="Courier New" w:cs="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cs="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cs="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 w15:restartNumberingAfterBreak="0">
    <w:nsid w:val="33E35BB1"/>
    <w:multiLevelType w:val="hybridMultilevel"/>
    <w:tmpl w:val="DA487B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273AAF"/>
    <w:multiLevelType w:val="hybridMultilevel"/>
    <w:tmpl w:val="B8AC3AB4"/>
    <w:lvl w:ilvl="0" w:tplc="54D6EDD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903A52"/>
    <w:multiLevelType w:val="hybridMultilevel"/>
    <w:tmpl w:val="F1E2EBA0"/>
    <w:lvl w:ilvl="0" w:tplc="FFFFFFFF">
      <w:start w:val="1"/>
      <w:numFmt w:val="decimal"/>
      <w:lvlText w:val="%1."/>
      <w:lvlJc w:val="left"/>
      <w:pPr>
        <w:tabs>
          <w:tab w:val="num" w:pos="1080"/>
        </w:tabs>
        <w:ind w:left="1080" w:hanging="360"/>
      </w:pPr>
      <w:rPr>
        <w:rFonts w:hint="default"/>
      </w:rPr>
    </w:lvl>
    <w:lvl w:ilvl="1" w:tplc="FFFFFFFF">
      <w:start w:val="4"/>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4397318A"/>
    <w:multiLevelType w:val="multilevel"/>
    <w:tmpl w:val="121C4014"/>
    <w:lvl w:ilvl="0">
      <w:start w:val="1"/>
      <w:numFmt w:val="decimal"/>
      <w:pStyle w:val="Heading1"/>
      <w:lvlText w:val="%1."/>
      <w:lvlJc w:val="left"/>
      <w:pPr>
        <w:tabs>
          <w:tab w:val="num" w:pos="720"/>
        </w:tabs>
        <w:ind w:left="720" w:hanging="720"/>
      </w:pPr>
      <w:rPr>
        <w:rFonts w:ascii="CG Times" w:hAnsi="CG Times" w:hint="default"/>
        <w:b w:val="0"/>
        <w:i w:val="0"/>
        <w:sz w:val="22"/>
      </w:rPr>
    </w:lvl>
    <w:lvl w:ilvl="1">
      <w:start w:val="1"/>
      <w:numFmt w:val="decimal"/>
      <w:pStyle w:val="Heading2"/>
      <w:lvlText w:val="%1.0%2"/>
      <w:lvlJc w:val="left"/>
      <w:pPr>
        <w:tabs>
          <w:tab w:val="num" w:pos="720"/>
        </w:tabs>
        <w:ind w:left="720" w:hanging="720"/>
      </w:pPr>
      <w:rPr>
        <w:b w:val="0"/>
        <w:i w:val="0"/>
        <w:sz w:val="20"/>
      </w:rPr>
    </w:lvl>
    <w:lvl w:ilvl="2">
      <w:start w:val="1"/>
      <w:numFmt w:val="decimal"/>
      <w:pStyle w:val="Heading3"/>
      <w:lvlText w:val="%1.%2.%3"/>
      <w:lvlJc w:val="left"/>
      <w:pPr>
        <w:tabs>
          <w:tab w:val="num" w:pos="720"/>
        </w:tabs>
        <w:ind w:left="720" w:hanging="720"/>
      </w:pPr>
      <w:rPr>
        <w:b w:val="0"/>
        <w:i w:val="0"/>
        <w:sz w:val="20"/>
      </w:rPr>
    </w:lvl>
    <w:lvl w:ilvl="3">
      <w:start w:val="1"/>
      <w:numFmt w:val="lowerLetter"/>
      <w:pStyle w:val="Heading4"/>
      <w:lvlText w:val="(%4)"/>
      <w:lvlJc w:val="left"/>
      <w:pPr>
        <w:tabs>
          <w:tab w:val="num" w:pos="1440"/>
        </w:tabs>
        <w:ind w:left="1440" w:hanging="720"/>
      </w:pPr>
      <w:rPr>
        <w:b w:val="0"/>
        <w:i w:val="0"/>
        <w:sz w:val="20"/>
      </w:rPr>
    </w:lvl>
    <w:lvl w:ilvl="4">
      <w:start w:val="1"/>
      <w:numFmt w:val="decimal"/>
      <w:pStyle w:val="Heading5"/>
      <w:lvlText w:val="1.1.%5"/>
      <w:lvlJc w:val="left"/>
      <w:pPr>
        <w:tabs>
          <w:tab w:val="num" w:pos="2160"/>
        </w:tabs>
        <w:ind w:left="2160" w:hanging="720"/>
      </w:pPr>
      <w:rPr>
        <w:b w:val="0"/>
        <w:i w:val="0"/>
        <w:sz w:val="20"/>
      </w:rPr>
    </w:lvl>
    <w:lvl w:ilvl="5">
      <w:start w:val="1"/>
      <w:numFmt w:val="decimal"/>
      <w:pStyle w:val="Heading6"/>
      <w:lvlText w:val="(%6)"/>
      <w:lvlJc w:val="left"/>
      <w:pPr>
        <w:tabs>
          <w:tab w:val="num" w:pos="2880"/>
        </w:tabs>
        <w:ind w:left="2880" w:hanging="72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8" w15:restartNumberingAfterBreak="0">
    <w:nsid w:val="48E665F9"/>
    <w:multiLevelType w:val="hybridMultilevel"/>
    <w:tmpl w:val="6F8CAF0E"/>
    <w:lvl w:ilvl="0" w:tplc="FFFFFFFF">
      <w:start w:val="1"/>
      <w:numFmt w:val="upperLetter"/>
      <w:lvlText w:val="%1."/>
      <w:lvlJc w:val="left"/>
      <w:pPr>
        <w:tabs>
          <w:tab w:val="num" w:pos="855"/>
        </w:tabs>
        <w:ind w:left="855" w:hanging="4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5FD24DF"/>
    <w:multiLevelType w:val="hybridMultilevel"/>
    <w:tmpl w:val="9710BCB4"/>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A24444A"/>
    <w:multiLevelType w:val="hybridMultilevel"/>
    <w:tmpl w:val="208ABF96"/>
    <w:lvl w:ilvl="0" w:tplc="FFFFFFFF">
      <w:start w:val="1"/>
      <w:numFmt w:val="upperLetter"/>
      <w:lvlText w:val="%1."/>
      <w:lvlJc w:val="left"/>
      <w:pPr>
        <w:tabs>
          <w:tab w:val="num" w:pos="1080"/>
        </w:tabs>
        <w:ind w:left="1080" w:hanging="720"/>
      </w:pPr>
      <w:rPr>
        <w:rFonts w:hint="default"/>
      </w:rPr>
    </w:lvl>
    <w:lvl w:ilvl="1" w:tplc="FFFFFFFF">
      <w:start w:val="1"/>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B740A79"/>
    <w:multiLevelType w:val="hybridMultilevel"/>
    <w:tmpl w:val="37EA6C9C"/>
    <w:lvl w:ilvl="0" w:tplc="BF48B682">
      <w:start w:val="1"/>
      <w:numFmt w:val="lowerLetter"/>
      <w:lvlText w:val="%1."/>
      <w:lvlJc w:val="left"/>
      <w:pPr>
        <w:tabs>
          <w:tab w:val="num" w:pos="2280"/>
        </w:tabs>
        <w:ind w:left="2280"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12" w15:restartNumberingAfterBreak="0">
    <w:nsid w:val="74B928D4"/>
    <w:multiLevelType w:val="hybridMultilevel"/>
    <w:tmpl w:val="85F2139A"/>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8564319"/>
    <w:multiLevelType w:val="singleLevel"/>
    <w:tmpl w:val="B7DADAA0"/>
    <w:lvl w:ilvl="0">
      <w:start w:val="1"/>
      <w:numFmt w:val="lowerLetter"/>
      <w:pStyle w:val="ListAlpha2"/>
      <w:lvlText w:val="(%1)"/>
      <w:lvlJc w:val="left"/>
      <w:pPr>
        <w:tabs>
          <w:tab w:val="num" w:pos="1815"/>
        </w:tabs>
        <w:ind w:left="1815" w:hanging="375"/>
      </w:pPr>
      <w:rPr>
        <w:rFonts w:hint="default"/>
      </w:rPr>
    </w:lvl>
  </w:abstractNum>
  <w:abstractNum w:abstractNumId="14" w15:restartNumberingAfterBreak="0">
    <w:nsid w:val="795457FD"/>
    <w:multiLevelType w:val="hybridMultilevel"/>
    <w:tmpl w:val="9206793E"/>
    <w:lvl w:ilvl="0" w:tplc="CC36D27C">
      <w:start w:val="3"/>
      <w:numFmt w:val="lowerRoman"/>
      <w:lvlText w:val="(%1)"/>
      <w:lvlJc w:val="left"/>
      <w:pPr>
        <w:tabs>
          <w:tab w:val="num" w:pos="2880"/>
        </w:tabs>
        <w:ind w:left="2880" w:hanging="720"/>
      </w:pPr>
      <w:rPr>
        <w:rFonts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
  </w:num>
  <w:num w:numId="2">
    <w:abstractNumId w:val="7"/>
  </w:num>
  <w:num w:numId="3">
    <w:abstractNumId w:val="9"/>
  </w:num>
  <w:num w:numId="4">
    <w:abstractNumId w:val="10"/>
  </w:num>
  <w:num w:numId="5">
    <w:abstractNumId w:val="6"/>
  </w:num>
  <w:num w:numId="6">
    <w:abstractNumId w:val="13"/>
  </w:num>
  <w:num w:numId="7">
    <w:abstractNumId w:val="8"/>
  </w:num>
  <w:num w:numId="8">
    <w:abstractNumId w:val="3"/>
  </w:num>
  <w:num w:numId="9">
    <w:abstractNumId w:val="5"/>
  </w:num>
  <w:num w:numId="10">
    <w:abstractNumId w:val="4"/>
  </w:num>
  <w:num w:numId="11">
    <w:abstractNumId w:val="11"/>
  </w:num>
  <w:num w:numId="12">
    <w:abstractNumId w:val="1"/>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94C"/>
    <w:rsid w:val="00002B0D"/>
    <w:rsid w:val="00007178"/>
    <w:rsid w:val="00012E32"/>
    <w:rsid w:val="0001492D"/>
    <w:rsid w:val="000213DC"/>
    <w:rsid w:val="00025B7D"/>
    <w:rsid w:val="0002606F"/>
    <w:rsid w:val="0003199D"/>
    <w:rsid w:val="00040BE3"/>
    <w:rsid w:val="000514F5"/>
    <w:rsid w:val="00056469"/>
    <w:rsid w:val="000648BF"/>
    <w:rsid w:val="00075717"/>
    <w:rsid w:val="000779C5"/>
    <w:rsid w:val="00084659"/>
    <w:rsid w:val="00084DA4"/>
    <w:rsid w:val="00090816"/>
    <w:rsid w:val="000963CD"/>
    <w:rsid w:val="000B5D2A"/>
    <w:rsid w:val="000C2D31"/>
    <w:rsid w:val="000C37C5"/>
    <w:rsid w:val="000C4EC4"/>
    <w:rsid w:val="000D6A99"/>
    <w:rsid w:val="000E2454"/>
    <w:rsid w:val="000E28AC"/>
    <w:rsid w:val="000E4CFF"/>
    <w:rsid w:val="000E629B"/>
    <w:rsid w:val="000F5184"/>
    <w:rsid w:val="000F75F7"/>
    <w:rsid w:val="00100FE0"/>
    <w:rsid w:val="00104C95"/>
    <w:rsid w:val="00107ECA"/>
    <w:rsid w:val="00133894"/>
    <w:rsid w:val="00133FA4"/>
    <w:rsid w:val="00137F51"/>
    <w:rsid w:val="00145D1D"/>
    <w:rsid w:val="00152D11"/>
    <w:rsid w:val="001571A5"/>
    <w:rsid w:val="00157402"/>
    <w:rsid w:val="00161AA4"/>
    <w:rsid w:val="0016343A"/>
    <w:rsid w:val="00165081"/>
    <w:rsid w:val="0017076D"/>
    <w:rsid w:val="00180D5C"/>
    <w:rsid w:val="0018256D"/>
    <w:rsid w:val="00183580"/>
    <w:rsid w:val="00195254"/>
    <w:rsid w:val="001A127A"/>
    <w:rsid w:val="001A44AB"/>
    <w:rsid w:val="001B44B0"/>
    <w:rsid w:val="001B5E19"/>
    <w:rsid w:val="001C1340"/>
    <w:rsid w:val="001D00BF"/>
    <w:rsid w:val="001D2515"/>
    <w:rsid w:val="001D5394"/>
    <w:rsid w:val="001D694C"/>
    <w:rsid w:val="001E330B"/>
    <w:rsid w:val="001E64D6"/>
    <w:rsid w:val="002034CD"/>
    <w:rsid w:val="002039F1"/>
    <w:rsid w:val="0021097B"/>
    <w:rsid w:val="00213F60"/>
    <w:rsid w:val="00223E8D"/>
    <w:rsid w:val="002270C6"/>
    <w:rsid w:val="00234550"/>
    <w:rsid w:val="00235DF0"/>
    <w:rsid w:val="00250779"/>
    <w:rsid w:val="00274CE7"/>
    <w:rsid w:val="00277773"/>
    <w:rsid w:val="00283B16"/>
    <w:rsid w:val="002932AA"/>
    <w:rsid w:val="002A1666"/>
    <w:rsid w:val="002B03E9"/>
    <w:rsid w:val="002B536A"/>
    <w:rsid w:val="002B59E3"/>
    <w:rsid w:val="002B61B3"/>
    <w:rsid w:val="002B61C6"/>
    <w:rsid w:val="002C0051"/>
    <w:rsid w:val="002C3152"/>
    <w:rsid w:val="002C3DE4"/>
    <w:rsid w:val="002C7EBA"/>
    <w:rsid w:val="002E5066"/>
    <w:rsid w:val="002F1F0A"/>
    <w:rsid w:val="002F248F"/>
    <w:rsid w:val="002F5669"/>
    <w:rsid w:val="00302810"/>
    <w:rsid w:val="00302B73"/>
    <w:rsid w:val="00304DF2"/>
    <w:rsid w:val="00304F5A"/>
    <w:rsid w:val="003105ED"/>
    <w:rsid w:val="00315912"/>
    <w:rsid w:val="00316610"/>
    <w:rsid w:val="003222B6"/>
    <w:rsid w:val="003316B9"/>
    <w:rsid w:val="00333C36"/>
    <w:rsid w:val="00346925"/>
    <w:rsid w:val="00347FF2"/>
    <w:rsid w:val="0035026F"/>
    <w:rsid w:val="00353B7F"/>
    <w:rsid w:val="00354055"/>
    <w:rsid w:val="0035716F"/>
    <w:rsid w:val="003634ED"/>
    <w:rsid w:val="003711BC"/>
    <w:rsid w:val="00381B38"/>
    <w:rsid w:val="003912A4"/>
    <w:rsid w:val="00391F3B"/>
    <w:rsid w:val="00396277"/>
    <w:rsid w:val="0039732A"/>
    <w:rsid w:val="00397FE8"/>
    <w:rsid w:val="003C2717"/>
    <w:rsid w:val="003D159C"/>
    <w:rsid w:val="003D5669"/>
    <w:rsid w:val="003E17D2"/>
    <w:rsid w:val="003E1884"/>
    <w:rsid w:val="003F25C9"/>
    <w:rsid w:val="00406863"/>
    <w:rsid w:val="004233E4"/>
    <w:rsid w:val="0042576F"/>
    <w:rsid w:val="00437548"/>
    <w:rsid w:val="0044054E"/>
    <w:rsid w:val="004440DE"/>
    <w:rsid w:val="00457C82"/>
    <w:rsid w:val="00460BB3"/>
    <w:rsid w:val="004614FB"/>
    <w:rsid w:val="00463023"/>
    <w:rsid w:val="0047540F"/>
    <w:rsid w:val="00495561"/>
    <w:rsid w:val="00496CD8"/>
    <w:rsid w:val="004B18EC"/>
    <w:rsid w:val="004B78B3"/>
    <w:rsid w:val="004D41E7"/>
    <w:rsid w:val="004D77B5"/>
    <w:rsid w:val="004E17D5"/>
    <w:rsid w:val="004F0452"/>
    <w:rsid w:val="005042E1"/>
    <w:rsid w:val="00505BBC"/>
    <w:rsid w:val="005254B3"/>
    <w:rsid w:val="00531425"/>
    <w:rsid w:val="0053702D"/>
    <w:rsid w:val="00551E43"/>
    <w:rsid w:val="00552072"/>
    <w:rsid w:val="00552430"/>
    <w:rsid w:val="00554F0B"/>
    <w:rsid w:val="0056260B"/>
    <w:rsid w:val="00574B35"/>
    <w:rsid w:val="00576BD4"/>
    <w:rsid w:val="00577CCB"/>
    <w:rsid w:val="00581CF2"/>
    <w:rsid w:val="00590512"/>
    <w:rsid w:val="005A41AE"/>
    <w:rsid w:val="005C6989"/>
    <w:rsid w:val="005D6C7E"/>
    <w:rsid w:val="005E0438"/>
    <w:rsid w:val="005E33C6"/>
    <w:rsid w:val="005E4928"/>
    <w:rsid w:val="005E7E32"/>
    <w:rsid w:val="005F1383"/>
    <w:rsid w:val="006046BE"/>
    <w:rsid w:val="00620061"/>
    <w:rsid w:val="0062066A"/>
    <w:rsid w:val="00620861"/>
    <w:rsid w:val="00621306"/>
    <w:rsid w:val="006333EA"/>
    <w:rsid w:val="0063351E"/>
    <w:rsid w:val="00634DDA"/>
    <w:rsid w:val="00636FC4"/>
    <w:rsid w:val="006415BF"/>
    <w:rsid w:val="00662C69"/>
    <w:rsid w:val="0066300C"/>
    <w:rsid w:val="006708D0"/>
    <w:rsid w:val="006801C0"/>
    <w:rsid w:val="00681FE7"/>
    <w:rsid w:val="006957A0"/>
    <w:rsid w:val="006A1AF2"/>
    <w:rsid w:val="006A2ABC"/>
    <w:rsid w:val="006A46B6"/>
    <w:rsid w:val="006B2EF2"/>
    <w:rsid w:val="006C0EFB"/>
    <w:rsid w:val="006C611B"/>
    <w:rsid w:val="006D0FEA"/>
    <w:rsid w:val="006D7FA2"/>
    <w:rsid w:val="006E57F6"/>
    <w:rsid w:val="006E5942"/>
    <w:rsid w:val="00701AE1"/>
    <w:rsid w:val="00702ED2"/>
    <w:rsid w:val="007046FB"/>
    <w:rsid w:val="007066E0"/>
    <w:rsid w:val="0071128D"/>
    <w:rsid w:val="00721D86"/>
    <w:rsid w:val="00721FF9"/>
    <w:rsid w:val="00722A70"/>
    <w:rsid w:val="00735A36"/>
    <w:rsid w:val="0073708C"/>
    <w:rsid w:val="0075484E"/>
    <w:rsid w:val="00762655"/>
    <w:rsid w:val="007717E4"/>
    <w:rsid w:val="007843AD"/>
    <w:rsid w:val="007918CB"/>
    <w:rsid w:val="00792E38"/>
    <w:rsid w:val="007A5413"/>
    <w:rsid w:val="007A7988"/>
    <w:rsid w:val="007B465E"/>
    <w:rsid w:val="007F0BC0"/>
    <w:rsid w:val="007F31A9"/>
    <w:rsid w:val="00804340"/>
    <w:rsid w:val="008148D1"/>
    <w:rsid w:val="00825C70"/>
    <w:rsid w:val="00827A41"/>
    <w:rsid w:val="00852DD1"/>
    <w:rsid w:val="00855D61"/>
    <w:rsid w:val="00871E46"/>
    <w:rsid w:val="00875170"/>
    <w:rsid w:val="00891621"/>
    <w:rsid w:val="00891A14"/>
    <w:rsid w:val="0089364A"/>
    <w:rsid w:val="008956F7"/>
    <w:rsid w:val="008A01B8"/>
    <w:rsid w:val="008A222E"/>
    <w:rsid w:val="008B334B"/>
    <w:rsid w:val="008B7B44"/>
    <w:rsid w:val="008C15E6"/>
    <w:rsid w:val="008C1EF7"/>
    <w:rsid w:val="008C6F8C"/>
    <w:rsid w:val="008D1B39"/>
    <w:rsid w:val="008E5A6D"/>
    <w:rsid w:val="008E7A0E"/>
    <w:rsid w:val="008F6B16"/>
    <w:rsid w:val="00900CD7"/>
    <w:rsid w:val="009028B8"/>
    <w:rsid w:val="00906F7A"/>
    <w:rsid w:val="00915F59"/>
    <w:rsid w:val="00927032"/>
    <w:rsid w:val="0092766C"/>
    <w:rsid w:val="009305C1"/>
    <w:rsid w:val="009337FF"/>
    <w:rsid w:val="009355E4"/>
    <w:rsid w:val="00935DEC"/>
    <w:rsid w:val="009432D6"/>
    <w:rsid w:val="00951607"/>
    <w:rsid w:val="00954B91"/>
    <w:rsid w:val="009555AA"/>
    <w:rsid w:val="00957D69"/>
    <w:rsid w:val="00963B7A"/>
    <w:rsid w:val="00972BFC"/>
    <w:rsid w:val="00982814"/>
    <w:rsid w:val="00986981"/>
    <w:rsid w:val="009A2080"/>
    <w:rsid w:val="009B45FB"/>
    <w:rsid w:val="009D347A"/>
    <w:rsid w:val="009E4D4F"/>
    <w:rsid w:val="009F39C0"/>
    <w:rsid w:val="009F72B9"/>
    <w:rsid w:val="009F7C32"/>
    <w:rsid w:val="00A11D90"/>
    <w:rsid w:val="00A12CEF"/>
    <w:rsid w:val="00A15871"/>
    <w:rsid w:val="00A17D2E"/>
    <w:rsid w:val="00A3041D"/>
    <w:rsid w:val="00A3371B"/>
    <w:rsid w:val="00A41500"/>
    <w:rsid w:val="00A42AEE"/>
    <w:rsid w:val="00A44980"/>
    <w:rsid w:val="00A45A59"/>
    <w:rsid w:val="00A46602"/>
    <w:rsid w:val="00A519F4"/>
    <w:rsid w:val="00A6005F"/>
    <w:rsid w:val="00A62309"/>
    <w:rsid w:val="00A62337"/>
    <w:rsid w:val="00A6396A"/>
    <w:rsid w:val="00A75924"/>
    <w:rsid w:val="00A93161"/>
    <w:rsid w:val="00AA0C98"/>
    <w:rsid w:val="00AB28F8"/>
    <w:rsid w:val="00AB2CEF"/>
    <w:rsid w:val="00AB483F"/>
    <w:rsid w:val="00AB6BD7"/>
    <w:rsid w:val="00AD1019"/>
    <w:rsid w:val="00AE1E95"/>
    <w:rsid w:val="00AE2696"/>
    <w:rsid w:val="00AF189E"/>
    <w:rsid w:val="00B02AA3"/>
    <w:rsid w:val="00B2623A"/>
    <w:rsid w:val="00B474ED"/>
    <w:rsid w:val="00B514E0"/>
    <w:rsid w:val="00B54209"/>
    <w:rsid w:val="00B64CD0"/>
    <w:rsid w:val="00B67D07"/>
    <w:rsid w:val="00B73CB2"/>
    <w:rsid w:val="00B86C83"/>
    <w:rsid w:val="00B87EA6"/>
    <w:rsid w:val="00B94780"/>
    <w:rsid w:val="00B97D62"/>
    <w:rsid w:val="00BB3284"/>
    <w:rsid w:val="00BB49EA"/>
    <w:rsid w:val="00BD6C4D"/>
    <w:rsid w:val="00C1127B"/>
    <w:rsid w:val="00C1262B"/>
    <w:rsid w:val="00C42833"/>
    <w:rsid w:val="00C54B16"/>
    <w:rsid w:val="00C56809"/>
    <w:rsid w:val="00C70807"/>
    <w:rsid w:val="00C80863"/>
    <w:rsid w:val="00C93738"/>
    <w:rsid w:val="00CA31BC"/>
    <w:rsid w:val="00CA5B4E"/>
    <w:rsid w:val="00CA5CCB"/>
    <w:rsid w:val="00CB333D"/>
    <w:rsid w:val="00CC189C"/>
    <w:rsid w:val="00CD02F7"/>
    <w:rsid w:val="00CE7F35"/>
    <w:rsid w:val="00CF770E"/>
    <w:rsid w:val="00D077FD"/>
    <w:rsid w:val="00D1751B"/>
    <w:rsid w:val="00D259F8"/>
    <w:rsid w:val="00D36983"/>
    <w:rsid w:val="00D42FB8"/>
    <w:rsid w:val="00D43106"/>
    <w:rsid w:val="00D508E6"/>
    <w:rsid w:val="00D53857"/>
    <w:rsid w:val="00D55819"/>
    <w:rsid w:val="00D621FF"/>
    <w:rsid w:val="00D70A50"/>
    <w:rsid w:val="00D806E8"/>
    <w:rsid w:val="00D95D7B"/>
    <w:rsid w:val="00DA04C6"/>
    <w:rsid w:val="00DA7C37"/>
    <w:rsid w:val="00DB1078"/>
    <w:rsid w:val="00DB6F8E"/>
    <w:rsid w:val="00DB79F0"/>
    <w:rsid w:val="00DC1AFE"/>
    <w:rsid w:val="00DC3AB1"/>
    <w:rsid w:val="00DC7327"/>
    <w:rsid w:val="00DC76A9"/>
    <w:rsid w:val="00DD254A"/>
    <w:rsid w:val="00DE3162"/>
    <w:rsid w:val="00DE4A19"/>
    <w:rsid w:val="00DF60CB"/>
    <w:rsid w:val="00DF7B23"/>
    <w:rsid w:val="00E000B5"/>
    <w:rsid w:val="00E21515"/>
    <w:rsid w:val="00E3032C"/>
    <w:rsid w:val="00E4125C"/>
    <w:rsid w:val="00E43FFB"/>
    <w:rsid w:val="00E45848"/>
    <w:rsid w:val="00E52A49"/>
    <w:rsid w:val="00E55B18"/>
    <w:rsid w:val="00E56BBC"/>
    <w:rsid w:val="00E639DA"/>
    <w:rsid w:val="00E67AD4"/>
    <w:rsid w:val="00E72598"/>
    <w:rsid w:val="00E728F3"/>
    <w:rsid w:val="00E84970"/>
    <w:rsid w:val="00E8723E"/>
    <w:rsid w:val="00E9359F"/>
    <w:rsid w:val="00E94BEE"/>
    <w:rsid w:val="00EA0037"/>
    <w:rsid w:val="00EB0B80"/>
    <w:rsid w:val="00EB592E"/>
    <w:rsid w:val="00EE43C0"/>
    <w:rsid w:val="00EE46DE"/>
    <w:rsid w:val="00F02C80"/>
    <w:rsid w:val="00F06164"/>
    <w:rsid w:val="00F07B3B"/>
    <w:rsid w:val="00F10940"/>
    <w:rsid w:val="00F15CF1"/>
    <w:rsid w:val="00F17254"/>
    <w:rsid w:val="00F27798"/>
    <w:rsid w:val="00F27A59"/>
    <w:rsid w:val="00F30E87"/>
    <w:rsid w:val="00F32398"/>
    <w:rsid w:val="00F3580C"/>
    <w:rsid w:val="00F53265"/>
    <w:rsid w:val="00F54706"/>
    <w:rsid w:val="00F56508"/>
    <w:rsid w:val="00F666D0"/>
    <w:rsid w:val="00F804E4"/>
    <w:rsid w:val="00FA5850"/>
    <w:rsid w:val="00FB13A2"/>
    <w:rsid w:val="00FB1F77"/>
    <w:rsid w:val="00FB5FDC"/>
    <w:rsid w:val="00FC1C7D"/>
    <w:rsid w:val="00FC2A45"/>
    <w:rsid w:val="00FD230E"/>
    <w:rsid w:val="00FD33D2"/>
    <w:rsid w:val="00FD5C10"/>
    <w:rsid w:val="00FD5DFF"/>
    <w:rsid w:val="00FD7388"/>
    <w:rsid w:val="00FF320D"/>
    <w:rsid w:val="0E5E6073"/>
    <w:rsid w:val="166865DA"/>
    <w:rsid w:val="22FD71C8"/>
    <w:rsid w:val="668C3EF7"/>
    <w:rsid w:val="72808D5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8C78F"/>
  <w15:chartTrackingRefBased/>
  <w15:docId w15:val="{B357D4C2-86E0-244B-83AB-27CEA291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lang w:val="en-US"/>
    </w:rPr>
  </w:style>
  <w:style w:type="paragraph" w:styleId="Heading1">
    <w:name w:val="heading 1"/>
    <w:basedOn w:val="Normal"/>
    <w:next w:val="Heading2"/>
    <w:qFormat/>
    <w:rsid w:val="007717E4"/>
    <w:pPr>
      <w:keepNext/>
      <w:numPr>
        <w:numId w:val="2"/>
      </w:numPr>
      <w:spacing w:before="120" w:after="120" w:line="288" w:lineRule="auto"/>
      <w:jc w:val="both"/>
      <w:outlineLvl w:val="0"/>
    </w:pPr>
    <w:rPr>
      <w:rFonts w:ascii="CG Times" w:hAnsi="CG Times"/>
      <w:b/>
      <w:bCs/>
      <w:caps/>
      <w:kern w:val="28"/>
      <w:sz w:val="22"/>
      <w:szCs w:val="22"/>
      <w:lang w:val="en-GB"/>
    </w:rPr>
  </w:style>
  <w:style w:type="paragraph" w:styleId="Heading2">
    <w:name w:val="heading 2"/>
    <w:basedOn w:val="Normal"/>
    <w:next w:val="BodyText"/>
    <w:qFormat/>
    <w:rsid w:val="007717E4"/>
    <w:pPr>
      <w:numPr>
        <w:ilvl w:val="1"/>
        <w:numId w:val="2"/>
      </w:numPr>
      <w:spacing w:after="240" w:line="288" w:lineRule="auto"/>
      <w:jc w:val="both"/>
      <w:outlineLvl w:val="1"/>
    </w:pPr>
    <w:rPr>
      <w:rFonts w:ascii="CG Times" w:hAnsi="CG Times"/>
      <w:sz w:val="22"/>
      <w:szCs w:val="22"/>
      <w:lang w:val="en-GB"/>
    </w:rPr>
  </w:style>
  <w:style w:type="paragraph" w:styleId="Heading3">
    <w:name w:val="heading 3"/>
    <w:basedOn w:val="Normal"/>
    <w:next w:val="BodyText"/>
    <w:qFormat/>
    <w:rsid w:val="007717E4"/>
    <w:pPr>
      <w:numPr>
        <w:ilvl w:val="2"/>
        <w:numId w:val="2"/>
      </w:numPr>
      <w:spacing w:after="240" w:line="288" w:lineRule="auto"/>
      <w:jc w:val="both"/>
      <w:outlineLvl w:val="2"/>
    </w:pPr>
    <w:rPr>
      <w:rFonts w:ascii="CG Times" w:hAnsi="CG Times"/>
      <w:sz w:val="22"/>
      <w:szCs w:val="22"/>
      <w:lang w:val="en-GB"/>
    </w:rPr>
  </w:style>
  <w:style w:type="paragraph" w:styleId="Heading4">
    <w:name w:val="heading 4"/>
    <w:basedOn w:val="Normal"/>
    <w:qFormat/>
    <w:rsid w:val="007717E4"/>
    <w:pPr>
      <w:numPr>
        <w:ilvl w:val="3"/>
        <w:numId w:val="2"/>
      </w:numPr>
      <w:spacing w:after="240" w:line="288" w:lineRule="auto"/>
      <w:jc w:val="both"/>
      <w:outlineLvl w:val="3"/>
    </w:pPr>
    <w:rPr>
      <w:rFonts w:ascii="CG Times" w:hAnsi="CG Times"/>
      <w:sz w:val="22"/>
      <w:szCs w:val="22"/>
      <w:lang w:val="en-GB"/>
    </w:rPr>
  </w:style>
  <w:style w:type="paragraph" w:styleId="Heading5">
    <w:name w:val="heading 5"/>
    <w:basedOn w:val="Normal"/>
    <w:qFormat/>
    <w:rsid w:val="007717E4"/>
    <w:pPr>
      <w:numPr>
        <w:ilvl w:val="4"/>
        <w:numId w:val="2"/>
      </w:numPr>
      <w:spacing w:after="240" w:line="288" w:lineRule="auto"/>
      <w:jc w:val="both"/>
      <w:outlineLvl w:val="4"/>
    </w:pPr>
    <w:rPr>
      <w:rFonts w:ascii="CG Times" w:hAnsi="CG Times"/>
      <w:sz w:val="22"/>
      <w:szCs w:val="22"/>
      <w:lang w:val="en-GB"/>
    </w:rPr>
  </w:style>
  <w:style w:type="paragraph" w:styleId="Heading6">
    <w:name w:val="heading 6"/>
    <w:basedOn w:val="Normal"/>
    <w:qFormat/>
    <w:rsid w:val="007717E4"/>
    <w:pPr>
      <w:numPr>
        <w:ilvl w:val="5"/>
        <w:numId w:val="2"/>
      </w:numPr>
      <w:spacing w:after="240" w:line="288" w:lineRule="auto"/>
      <w:jc w:val="both"/>
      <w:outlineLvl w:val="5"/>
    </w:pPr>
    <w:rPr>
      <w:rFonts w:ascii="CG Times" w:hAnsi="CG Times"/>
      <w:sz w:val="22"/>
      <w:szCs w:val="22"/>
      <w:lang w:val="en-GB"/>
    </w:rPr>
  </w:style>
  <w:style w:type="paragraph" w:styleId="Heading7">
    <w:name w:val="heading 7"/>
    <w:basedOn w:val="Normal"/>
    <w:next w:val="Normal"/>
    <w:qFormat/>
    <w:rsid w:val="005A41A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lpha2">
    <w:name w:val="List Alpha 2"/>
    <w:basedOn w:val="Normal"/>
    <w:pPr>
      <w:numPr>
        <w:ilvl w:val="1"/>
        <w:numId w:val="6"/>
      </w:numPr>
      <w:spacing w:after="240" w:line="288" w:lineRule="auto"/>
      <w:jc w:val="both"/>
    </w:pPr>
    <w:rPr>
      <w:rFonts w:ascii="CG Times" w:hAnsi="CG Times"/>
      <w:sz w:val="22"/>
      <w:lang w:val="en-GB"/>
    </w:rPr>
  </w:style>
  <w:style w:type="paragraph" w:styleId="BodyText2">
    <w:name w:val="Body Text 2"/>
    <w:basedOn w:val="Normal"/>
    <w:pPr>
      <w:suppressAutoHyphens/>
      <w:ind w:left="720"/>
      <w:jc w:val="both"/>
    </w:pPr>
    <w:rPr>
      <w:spacing w:val="-2"/>
    </w:rPr>
  </w:style>
  <w:style w:type="paragraph" w:styleId="BodyText">
    <w:name w:val="Body Text"/>
    <w:basedOn w:val="Normal"/>
    <w:pPr>
      <w:spacing w:after="120"/>
    </w:pPr>
  </w:style>
  <w:style w:type="paragraph" w:customStyle="1" w:styleId="BodyText21">
    <w:name w:val="Body Text 21"/>
    <w:basedOn w:val="Normal"/>
    <w:pPr>
      <w:spacing w:after="120"/>
      <w:jc w:val="both"/>
    </w:pPr>
    <w:rPr>
      <w:spacing w:val="-3"/>
      <w:sz w:val="22"/>
      <w:lang w:val="en-GB"/>
    </w:rPr>
  </w:style>
  <w:style w:type="paragraph" w:styleId="Caption">
    <w:name w:val="caption"/>
    <w:basedOn w:val="Normal"/>
    <w:next w:val="Normal"/>
    <w:qFormat/>
    <w:pPr>
      <w:ind w:firstLine="720"/>
      <w:jc w:val="center"/>
    </w:pPr>
    <w:rPr>
      <w:b/>
      <w:sz w:val="24"/>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rsid w:val="007717E4"/>
    <w:pPr>
      <w:spacing w:after="120"/>
      <w:ind w:left="283"/>
    </w:pPr>
  </w:style>
  <w:style w:type="paragraph" w:styleId="BodyText3">
    <w:name w:val="Body Text 3"/>
    <w:basedOn w:val="Normal"/>
    <w:rsid w:val="007717E4"/>
    <w:pPr>
      <w:spacing w:after="120"/>
    </w:pPr>
    <w:rPr>
      <w:sz w:val="16"/>
      <w:szCs w:val="16"/>
    </w:rPr>
  </w:style>
  <w:style w:type="character" w:styleId="FootnoteReference">
    <w:name w:val="footnote reference"/>
    <w:semiHidden/>
    <w:rsid w:val="007717E4"/>
    <w:rPr>
      <w:vertAlign w:val="superscript"/>
    </w:rPr>
  </w:style>
  <w:style w:type="paragraph" w:styleId="FootnoteText">
    <w:name w:val="footnote text"/>
    <w:basedOn w:val="Normal"/>
    <w:semiHidden/>
    <w:rsid w:val="007717E4"/>
  </w:style>
  <w:style w:type="paragraph" w:styleId="Header">
    <w:name w:val="header"/>
    <w:basedOn w:val="Normal"/>
    <w:rsid w:val="000E2454"/>
    <w:pPr>
      <w:tabs>
        <w:tab w:val="center" w:pos="4320"/>
        <w:tab w:val="right" w:pos="8640"/>
      </w:tabs>
    </w:pPr>
  </w:style>
  <w:style w:type="character" w:styleId="PageNumber">
    <w:name w:val="page number"/>
    <w:basedOn w:val="DefaultParagraphFont"/>
    <w:rsid w:val="000E2454"/>
  </w:style>
  <w:style w:type="paragraph" w:styleId="Footer">
    <w:name w:val="footer"/>
    <w:basedOn w:val="Normal"/>
    <w:rsid w:val="000E2454"/>
    <w:pPr>
      <w:tabs>
        <w:tab w:val="center" w:pos="4320"/>
        <w:tab w:val="right" w:pos="8640"/>
      </w:tabs>
    </w:pPr>
  </w:style>
  <w:style w:type="character" w:styleId="CommentReference">
    <w:name w:val="annotation reference"/>
    <w:uiPriority w:val="99"/>
    <w:semiHidden/>
    <w:unhideWhenUsed/>
    <w:rsid w:val="002932AA"/>
    <w:rPr>
      <w:sz w:val="16"/>
      <w:szCs w:val="16"/>
    </w:rPr>
  </w:style>
  <w:style w:type="paragraph" w:styleId="CommentText">
    <w:name w:val="annotation text"/>
    <w:basedOn w:val="Normal"/>
    <w:link w:val="CommentTextChar"/>
    <w:uiPriority w:val="99"/>
    <w:semiHidden/>
    <w:unhideWhenUsed/>
    <w:rsid w:val="002932AA"/>
  </w:style>
  <w:style w:type="character" w:customStyle="1" w:styleId="CommentTextChar">
    <w:name w:val="Comment Text Char"/>
    <w:link w:val="CommentText"/>
    <w:uiPriority w:val="99"/>
    <w:semiHidden/>
    <w:rsid w:val="002932AA"/>
    <w:rPr>
      <w:rFonts w:eastAsia="Times New Roman"/>
    </w:rPr>
  </w:style>
  <w:style w:type="paragraph" w:styleId="CommentSubject">
    <w:name w:val="annotation subject"/>
    <w:basedOn w:val="CommentText"/>
    <w:next w:val="CommentText"/>
    <w:link w:val="CommentSubjectChar"/>
    <w:uiPriority w:val="99"/>
    <w:semiHidden/>
    <w:unhideWhenUsed/>
    <w:rsid w:val="002932AA"/>
    <w:rPr>
      <w:b/>
      <w:bCs/>
    </w:rPr>
  </w:style>
  <w:style w:type="character" w:customStyle="1" w:styleId="CommentSubjectChar">
    <w:name w:val="Comment Subject Char"/>
    <w:link w:val="CommentSubject"/>
    <w:uiPriority w:val="99"/>
    <w:semiHidden/>
    <w:rsid w:val="002932AA"/>
    <w:rPr>
      <w:rFonts w:eastAsia="Times New Roman"/>
      <w:b/>
      <w:bCs/>
    </w:rPr>
  </w:style>
  <w:style w:type="paragraph" w:styleId="Revision">
    <w:name w:val="Revision"/>
    <w:hidden/>
    <w:uiPriority w:val="99"/>
    <w:semiHidden/>
    <w:rsid w:val="00AE1E95"/>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EB4ABEDDAC1A47823B1AE0A61388B7" ma:contentTypeVersion="4" ma:contentTypeDescription="Create a new document." ma:contentTypeScope="" ma:versionID="f5444106393649b26f053e63655addeb">
  <xsd:schema xmlns:xsd="http://www.w3.org/2001/XMLSchema" xmlns:xs="http://www.w3.org/2001/XMLSchema" xmlns:p="http://schemas.microsoft.com/office/2006/metadata/properties" xmlns:ns2="e5480a2d-6d1e-416c-a714-d22c271222fa" xmlns:ns3="312f2ba6-2089-4cee-8c67-7f12562287c9" targetNamespace="http://schemas.microsoft.com/office/2006/metadata/properties" ma:root="true" ma:fieldsID="6e9ebb6d57eeb5e17e5cee0aa6cfcbbb" ns2:_="" ns3:_="">
    <xsd:import namespace="e5480a2d-6d1e-416c-a714-d22c271222fa"/>
    <xsd:import namespace="312f2ba6-2089-4cee-8c67-7f12562287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80a2d-6d1e-416c-a714-d22c27122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2f2ba6-2089-4cee-8c67-7f12562287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F8BA6-A846-4A94-81B3-9F4C17B87B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013BA0-187B-4984-8477-ECF0443E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80a2d-6d1e-416c-a714-d22c271222fa"/>
    <ds:schemaRef ds:uri="312f2ba6-2089-4cee-8c67-7f1256228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DBF7E-45DA-4C37-8FCA-EC98ACB64E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bot</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nanette c. diaz</dc:creator>
  <cp:keywords/>
  <cp:lastModifiedBy>PNB Capital</cp:lastModifiedBy>
  <cp:revision>3</cp:revision>
  <cp:lastPrinted>2020-01-24T03:53:00Z</cp:lastPrinted>
  <dcterms:created xsi:type="dcterms:W3CDTF">2023-01-26T05:22:00Z</dcterms:created>
  <dcterms:modified xsi:type="dcterms:W3CDTF">2023-01-31T07:57:00Z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0x01010003EB4ABEDDAC1A47823B1AE0A61388B7</vt:lpwstr>
  </property>
</Properties>
</file>