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BC" w14:textId="77777777" w:rsidR="00D6515A" w:rsidRDefault="00000000">
      <w:pPr>
        <w:spacing w:after="0" w:line="240" w:lineRule="auto"/>
        <w:jc w:val="both"/>
        <w:rPr>
          <w:rFonts w:ascii="Arial" w:eastAsia="Arial" w:hAnsi="Arial" w:cs="Arial"/>
          <w:b/>
          <w:sz w:val="24"/>
          <w:szCs w:val="24"/>
        </w:rPr>
      </w:pPr>
      <w:r>
        <w:rPr>
          <w:rFonts w:ascii="Arial" w:eastAsia="Arial" w:hAnsi="Arial" w:cs="Arial"/>
          <w:b/>
          <w:sz w:val="24"/>
          <w:szCs w:val="24"/>
        </w:rPr>
        <w:t xml:space="preserve">ANNEX I.  </w:t>
      </w:r>
      <w:proofErr w:type="spellStart"/>
      <w:r>
        <w:rPr>
          <w:rFonts w:ascii="Arial" w:eastAsia="Arial" w:hAnsi="Arial" w:cs="Arial"/>
          <w:b/>
          <w:sz w:val="24"/>
          <w:szCs w:val="24"/>
        </w:rPr>
        <w:t>BTr</w:t>
      </w:r>
      <w:proofErr w:type="spellEnd"/>
      <w:r>
        <w:rPr>
          <w:rFonts w:ascii="Arial" w:eastAsia="Arial" w:hAnsi="Arial" w:cs="Arial"/>
          <w:b/>
          <w:sz w:val="24"/>
          <w:szCs w:val="24"/>
        </w:rPr>
        <w:t xml:space="preserve"> Form 3B - Waiver of Confidentiality (for Other Accounts)</w:t>
      </w:r>
    </w:p>
    <w:p w14:paraId="000001BD" w14:textId="77777777" w:rsidR="00D6515A" w:rsidRDefault="00D6515A">
      <w:pPr>
        <w:spacing w:after="0" w:line="240" w:lineRule="auto"/>
        <w:jc w:val="both"/>
        <w:rPr>
          <w:rFonts w:ascii="Arial" w:eastAsia="Arial" w:hAnsi="Arial" w:cs="Arial"/>
          <w:b/>
          <w:sz w:val="24"/>
          <w:szCs w:val="24"/>
        </w:rPr>
      </w:pPr>
    </w:p>
    <w:p w14:paraId="000001BE" w14:textId="77777777" w:rsidR="00D6515A" w:rsidRDefault="00000000">
      <w:pPr>
        <w:spacing w:before="240" w:after="240" w:line="240" w:lineRule="auto"/>
        <w:jc w:val="center"/>
        <w:rPr>
          <w:rFonts w:ascii="Arial" w:eastAsia="Arial" w:hAnsi="Arial" w:cs="Arial"/>
          <w:b/>
          <w:sz w:val="24"/>
          <w:szCs w:val="24"/>
          <w:u w:val="single"/>
        </w:rPr>
      </w:pPr>
      <w:r>
        <w:rPr>
          <w:rFonts w:ascii="Arial" w:eastAsia="Arial" w:hAnsi="Arial" w:cs="Arial"/>
          <w:b/>
          <w:sz w:val="24"/>
          <w:szCs w:val="24"/>
          <w:u w:val="single"/>
        </w:rPr>
        <w:t>WAIVER OF CONFIDENTIALITY</w:t>
      </w:r>
    </w:p>
    <w:p w14:paraId="000001BF" w14:textId="77777777" w:rsidR="00D6515A" w:rsidRDefault="00000000">
      <w:pPr>
        <w:spacing w:before="240" w:after="240" w:line="240" w:lineRule="auto"/>
        <w:jc w:val="both"/>
        <w:rPr>
          <w:rFonts w:ascii="Arial" w:eastAsia="Arial" w:hAnsi="Arial" w:cs="Arial"/>
        </w:rPr>
      </w:pPr>
      <w:r>
        <w:rPr>
          <w:rFonts w:ascii="Arial" w:eastAsia="Arial" w:hAnsi="Arial" w:cs="Arial"/>
        </w:rPr>
        <w:t xml:space="preserve"> </w:t>
      </w:r>
    </w:p>
    <w:p w14:paraId="000001C0" w14:textId="77777777" w:rsidR="00D6515A" w:rsidRDefault="00000000">
      <w:pPr>
        <w:spacing w:before="240" w:after="240" w:line="240" w:lineRule="auto"/>
        <w:jc w:val="both"/>
        <w:rPr>
          <w:rFonts w:ascii="Arial" w:eastAsia="Arial" w:hAnsi="Arial" w:cs="Arial"/>
          <w:b/>
        </w:rPr>
      </w:pPr>
      <w:r>
        <w:rPr>
          <w:rFonts w:ascii="Arial" w:eastAsia="Arial" w:hAnsi="Arial" w:cs="Arial"/>
          <w:b/>
        </w:rPr>
        <w:t>KNOW ALL MEN BY THESE PRESENTS:</w:t>
      </w:r>
    </w:p>
    <w:p w14:paraId="000001C1" w14:textId="77777777" w:rsidR="00D6515A" w:rsidRDefault="00000000">
      <w:pPr>
        <w:spacing w:before="240" w:after="240" w:line="240" w:lineRule="auto"/>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 xml:space="preserve">That in compliance with our Undertaking dated </w:t>
      </w:r>
      <w:r>
        <w:rPr>
          <w:rFonts w:ascii="Arial" w:eastAsia="Arial" w:hAnsi="Arial" w:cs="Arial"/>
        </w:rPr>
        <w:t xml:space="preserve">____________, in favor of the Bureau of the Treasury and the Authorized Government Depository/Servicing Bank, we,_______________, hereby unconditionally waive our right to the secrecy of bank deposits under the Bank Secrecy Law over Account  Number </w:t>
      </w:r>
      <w:r>
        <w:rPr>
          <w:rFonts w:ascii="Arial" w:eastAsia="Arial" w:hAnsi="Arial" w:cs="Arial"/>
          <w:u w:val="single"/>
        </w:rPr>
        <w:t>(Bank/Account No.)</w:t>
      </w:r>
      <w:r>
        <w:rPr>
          <w:rFonts w:ascii="Arial" w:eastAsia="Arial" w:hAnsi="Arial" w:cs="Arial"/>
        </w:rPr>
        <w:t>___________________ in favor of the Bureau of the Treasury/Treasurer of the Philippines or his/her duly Authorized Representative and the bank branch to which the bank account is opened and maintained.</w:t>
      </w:r>
    </w:p>
    <w:p w14:paraId="000001C2" w14:textId="77777777" w:rsidR="00D6515A" w:rsidRDefault="00000000">
      <w:pPr>
        <w:spacing w:before="240" w:after="240" w:line="24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That we declare that we have read this document and have fully understood its contents.  We further declare that we voluntarily and willingly executed this Waiver with full knowledge of our rights under the law. </w:t>
      </w:r>
    </w:p>
    <w:p w14:paraId="000001C3" w14:textId="77777777" w:rsidR="00D6515A" w:rsidRDefault="00000000">
      <w:pPr>
        <w:spacing w:before="240" w:after="240" w:line="240" w:lineRule="auto"/>
        <w:jc w:val="both"/>
        <w:rPr>
          <w:rFonts w:ascii="Arial" w:eastAsia="Arial" w:hAnsi="Arial" w:cs="Arial"/>
        </w:rPr>
      </w:pPr>
      <w:r>
        <w:rPr>
          <w:rFonts w:ascii="Arial" w:eastAsia="Arial" w:hAnsi="Arial" w:cs="Arial"/>
        </w:rPr>
        <w:t xml:space="preserve">        </w:t>
      </w:r>
      <w:r>
        <w:rPr>
          <w:rFonts w:ascii="Arial" w:eastAsia="Arial" w:hAnsi="Arial" w:cs="Arial"/>
        </w:rPr>
        <w:tab/>
        <w:t>IN WITNESS WHEREOF, I have hereunto set my hand at _________________________, this ______</w:t>
      </w:r>
      <w:proofErr w:type="gramStart"/>
      <w:r>
        <w:rPr>
          <w:rFonts w:ascii="Arial" w:eastAsia="Arial" w:hAnsi="Arial" w:cs="Arial"/>
        </w:rPr>
        <w:t>_  day</w:t>
      </w:r>
      <w:proofErr w:type="gramEnd"/>
      <w:r>
        <w:rPr>
          <w:rFonts w:ascii="Arial" w:eastAsia="Arial" w:hAnsi="Arial" w:cs="Arial"/>
        </w:rPr>
        <w:t xml:space="preserve"> of __________________</w:t>
      </w:r>
      <w:proofErr w:type="gramStart"/>
      <w:r>
        <w:rPr>
          <w:rFonts w:ascii="Arial" w:eastAsia="Arial" w:hAnsi="Arial" w:cs="Arial"/>
        </w:rPr>
        <w:t>_,_</w:t>
      </w:r>
      <w:proofErr w:type="gramEnd"/>
      <w:r>
        <w:rPr>
          <w:rFonts w:ascii="Arial" w:eastAsia="Arial" w:hAnsi="Arial" w:cs="Arial"/>
        </w:rPr>
        <w:t>________.</w:t>
      </w:r>
    </w:p>
    <w:p w14:paraId="000001C4" w14:textId="77777777" w:rsidR="00D6515A" w:rsidRDefault="00000000">
      <w:pPr>
        <w:spacing w:before="240" w:after="240" w:line="240" w:lineRule="auto"/>
        <w:jc w:val="both"/>
        <w:rPr>
          <w:rFonts w:ascii="Arial" w:eastAsia="Arial" w:hAnsi="Arial" w:cs="Arial"/>
        </w:rPr>
      </w:pPr>
      <w:r>
        <w:rPr>
          <w:rFonts w:ascii="Arial" w:eastAsia="Arial" w:hAnsi="Arial" w:cs="Arial"/>
        </w:rPr>
        <w:t xml:space="preserve">        </w:t>
      </w:r>
      <w:r>
        <w:rPr>
          <w:rFonts w:ascii="Arial" w:eastAsia="Arial" w:hAnsi="Arial" w:cs="Arial"/>
        </w:rPr>
        <w:tab/>
      </w:r>
    </w:p>
    <w:p w14:paraId="000001C5" w14:textId="77777777" w:rsidR="00D6515A" w:rsidRDefault="00000000">
      <w:pPr>
        <w:keepNext/>
        <w:keepLines/>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_______________________________ </w:t>
      </w:r>
    </w:p>
    <w:p w14:paraId="000001C6" w14:textId="77777777" w:rsidR="00D6515A" w:rsidRDefault="00000000">
      <w:pP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Name of Agency/Unit</w:t>
      </w:r>
    </w:p>
    <w:p w14:paraId="000001C7" w14:textId="77777777" w:rsidR="00D6515A" w:rsidRDefault="00D6515A">
      <w:pPr>
        <w:spacing w:after="0" w:line="240" w:lineRule="auto"/>
        <w:jc w:val="both"/>
        <w:rPr>
          <w:rFonts w:ascii="Arial" w:eastAsia="Arial" w:hAnsi="Arial" w:cs="Arial"/>
        </w:rPr>
      </w:pPr>
    </w:p>
    <w:p w14:paraId="000001C8" w14:textId="77777777" w:rsidR="00D6515A" w:rsidRDefault="00D6515A">
      <w:pPr>
        <w:spacing w:after="0" w:line="240" w:lineRule="auto"/>
        <w:jc w:val="both"/>
        <w:rPr>
          <w:rFonts w:ascii="Arial" w:eastAsia="Arial" w:hAnsi="Arial" w:cs="Arial"/>
        </w:rPr>
      </w:pPr>
    </w:p>
    <w:p w14:paraId="000001C9" w14:textId="77777777" w:rsidR="00D6515A" w:rsidRDefault="00000000">
      <w:pP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roofErr w:type="gramStart"/>
      <w:r>
        <w:rPr>
          <w:rFonts w:ascii="Arial" w:eastAsia="Arial" w:hAnsi="Arial" w:cs="Arial"/>
        </w:rPr>
        <w:t>By:</w:t>
      </w:r>
      <w:proofErr w:type="gramEnd"/>
    </w:p>
    <w:p w14:paraId="000001CA" w14:textId="77777777" w:rsidR="00D6515A" w:rsidRDefault="00D6515A">
      <w:pPr>
        <w:spacing w:after="0" w:line="240" w:lineRule="auto"/>
        <w:jc w:val="both"/>
        <w:rPr>
          <w:rFonts w:ascii="Arial" w:eastAsia="Arial" w:hAnsi="Arial" w:cs="Arial"/>
        </w:rPr>
      </w:pPr>
    </w:p>
    <w:p w14:paraId="000001CB" w14:textId="77777777" w:rsidR="00D6515A" w:rsidRDefault="00D6515A">
      <w:pPr>
        <w:spacing w:after="0" w:line="240" w:lineRule="auto"/>
        <w:jc w:val="both"/>
        <w:rPr>
          <w:rFonts w:ascii="Arial" w:eastAsia="Arial" w:hAnsi="Arial" w:cs="Arial"/>
        </w:rPr>
      </w:pPr>
    </w:p>
    <w:p w14:paraId="000001CC" w14:textId="77777777" w:rsidR="00D6515A" w:rsidRDefault="00000000">
      <w:pPr>
        <w:spacing w:after="0" w:line="240" w:lineRule="auto"/>
        <w:ind w:left="4320"/>
        <w:jc w:val="both"/>
        <w:rPr>
          <w:rFonts w:ascii="Arial" w:eastAsia="Arial" w:hAnsi="Arial" w:cs="Arial"/>
        </w:rPr>
      </w:pPr>
      <w:r>
        <w:rPr>
          <w:rFonts w:ascii="Arial" w:eastAsia="Arial" w:hAnsi="Arial" w:cs="Arial"/>
        </w:rPr>
        <w:t xml:space="preserve">           ________________________________</w:t>
      </w:r>
    </w:p>
    <w:p w14:paraId="000001CD" w14:textId="77777777" w:rsidR="00D6515A" w:rsidRDefault="00000000">
      <w:pP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Name and Signature of Authorized Officer</w:t>
      </w:r>
    </w:p>
    <w:p w14:paraId="000001CE" w14:textId="77777777" w:rsidR="00D6515A" w:rsidRDefault="00D6515A">
      <w:pPr>
        <w:spacing w:after="0" w:line="240" w:lineRule="auto"/>
        <w:jc w:val="both"/>
        <w:rPr>
          <w:rFonts w:ascii="Arial" w:eastAsia="Arial" w:hAnsi="Arial" w:cs="Arial"/>
        </w:rPr>
      </w:pPr>
    </w:p>
    <w:p w14:paraId="000001CF" w14:textId="77777777" w:rsidR="00D6515A" w:rsidRDefault="00D6515A">
      <w:pPr>
        <w:spacing w:after="0" w:line="240" w:lineRule="auto"/>
        <w:jc w:val="both"/>
        <w:rPr>
          <w:rFonts w:ascii="Arial" w:eastAsia="Arial" w:hAnsi="Arial" w:cs="Arial"/>
        </w:rPr>
      </w:pPr>
    </w:p>
    <w:p w14:paraId="000001D0" w14:textId="77777777" w:rsidR="00D6515A" w:rsidRDefault="00000000">
      <w:pPr>
        <w:spacing w:after="0" w:line="240" w:lineRule="auto"/>
        <w:jc w:val="both"/>
        <w:rPr>
          <w:rFonts w:ascii="Arial" w:eastAsia="Arial" w:hAnsi="Arial" w:cs="Arial"/>
        </w:rPr>
      </w:pPr>
      <w:r>
        <w:rPr>
          <w:rFonts w:ascii="Arial" w:eastAsia="Arial" w:hAnsi="Arial" w:cs="Arial"/>
        </w:rPr>
        <w:tab/>
        <w:t xml:space="preserve">SUBSCRIBED AND SWORN to </w:t>
      </w:r>
      <w:proofErr w:type="gramStart"/>
      <w:r>
        <w:rPr>
          <w:rFonts w:ascii="Arial" w:eastAsia="Arial" w:hAnsi="Arial" w:cs="Arial"/>
        </w:rPr>
        <w:t>before me</w:t>
      </w:r>
      <w:proofErr w:type="gramEnd"/>
      <w:r>
        <w:rPr>
          <w:rFonts w:ascii="Arial" w:eastAsia="Arial" w:hAnsi="Arial" w:cs="Arial"/>
        </w:rPr>
        <w:t xml:space="preserve"> this day </w:t>
      </w:r>
      <w:proofErr w:type="gramStart"/>
      <w:r>
        <w:rPr>
          <w:rFonts w:ascii="Arial" w:eastAsia="Arial" w:hAnsi="Arial" w:cs="Arial"/>
        </w:rPr>
        <w:t>of__</w:t>
      </w:r>
      <w:proofErr w:type="gramEnd"/>
      <w:r>
        <w:rPr>
          <w:rFonts w:ascii="Arial" w:eastAsia="Arial" w:hAnsi="Arial" w:cs="Arial"/>
        </w:rPr>
        <w:t>____________________, affiant exhibited to me his/her competent proof of identity.</w:t>
      </w:r>
    </w:p>
    <w:p w14:paraId="000001D1" w14:textId="77777777" w:rsidR="00D6515A" w:rsidRDefault="00D6515A">
      <w:pPr>
        <w:spacing w:after="0" w:line="240" w:lineRule="auto"/>
        <w:jc w:val="both"/>
        <w:rPr>
          <w:rFonts w:ascii="Arial" w:eastAsia="Arial" w:hAnsi="Arial" w:cs="Arial"/>
        </w:rPr>
      </w:pPr>
    </w:p>
    <w:p w14:paraId="000001D2" w14:textId="77777777" w:rsidR="00D6515A" w:rsidRDefault="00D6515A">
      <w:pPr>
        <w:spacing w:after="0" w:line="240" w:lineRule="auto"/>
        <w:jc w:val="both"/>
        <w:rPr>
          <w:rFonts w:ascii="Arial" w:eastAsia="Arial" w:hAnsi="Arial" w:cs="Arial"/>
        </w:rPr>
      </w:pPr>
    </w:p>
    <w:p w14:paraId="000001D3" w14:textId="77777777" w:rsidR="00D6515A" w:rsidRDefault="00D6515A">
      <w:pPr>
        <w:spacing w:after="0" w:line="240" w:lineRule="auto"/>
        <w:jc w:val="both"/>
        <w:rPr>
          <w:rFonts w:ascii="Arial" w:eastAsia="Arial" w:hAnsi="Arial" w:cs="Arial"/>
        </w:rPr>
      </w:pPr>
    </w:p>
    <w:p w14:paraId="000001D4" w14:textId="77777777" w:rsidR="00D6515A" w:rsidRDefault="00000000">
      <w:pPr>
        <w:spacing w:after="0" w:line="240" w:lineRule="auto"/>
        <w:jc w:val="both"/>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NOTARY PUBLIC</w:t>
      </w:r>
    </w:p>
    <w:p w14:paraId="000001D5" w14:textId="77777777" w:rsidR="00D6515A" w:rsidRDefault="00D6515A">
      <w:pPr>
        <w:spacing w:after="0" w:line="240" w:lineRule="auto"/>
        <w:jc w:val="both"/>
        <w:rPr>
          <w:rFonts w:ascii="Arial" w:eastAsia="Arial" w:hAnsi="Arial" w:cs="Arial"/>
          <w:b/>
        </w:rPr>
      </w:pPr>
    </w:p>
    <w:p w14:paraId="000001D6" w14:textId="77777777" w:rsidR="00D6515A" w:rsidRDefault="00D6515A">
      <w:pPr>
        <w:spacing w:after="0" w:line="240" w:lineRule="auto"/>
        <w:jc w:val="both"/>
        <w:rPr>
          <w:rFonts w:ascii="Arial" w:eastAsia="Arial" w:hAnsi="Arial" w:cs="Arial"/>
          <w:b/>
        </w:rPr>
      </w:pPr>
    </w:p>
    <w:p w14:paraId="000001D7" w14:textId="77777777" w:rsidR="00D6515A" w:rsidRDefault="00000000">
      <w:pPr>
        <w:spacing w:after="0" w:line="240" w:lineRule="auto"/>
        <w:jc w:val="both"/>
        <w:rPr>
          <w:rFonts w:ascii="Arial" w:eastAsia="Arial" w:hAnsi="Arial" w:cs="Arial"/>
        </w:rPr>
      </w:pPr>
      <w:r>
        <w:rPr>
          <w:rFonts w:ascii="Arial" w:eastAsia="Arial" w:hAnsi="Arial" w:cs="Arial"/>
        </w:rPr>
        <w:t>Doc. No.  ______</w:t>
      </w:r>
    </w:p>
    <w:p w14:paraId="000001D8" w14:textId="77777777" w:rsidR="00D6515A" w:rsidRDefault="00000000">
      <w:pPr>
        <w:spacing w:after="0" w:line="240" w:lineRule="auto"/>
        <w:jc w:val="both"/>
        <w:rPr>
          <w:rFonts w:ascii="Arial" w:eastAsia="Arial" w:hAnsi="Arial" w:cs="Arial"/>
        </w:rPr>
      </w:pPr>
      <w:r>
        <w:rPr>
          <w:rFonts w:ascii="Arial" w:eastAsia="Arial" w:hAnsi="Arial" w:cs="Arial"/>
        </w:rPr>
        <w:t>Page No. ______</w:t>
      </w:r>
    </w:p>
    <w:p w14:paraId="000001D9" w14:textId="77777777" w:rsidR="00D6515A" w:rsidRDefault="00000000">
      <w:pPr>
        <w:spacing w:after="0" w:line="240" w:lineRule="auto"/>
        <w:jc w:val="both"/>
        <w:rPr>
          <w:rFonts w:ascii="Arial" w:eastAsia="Arial" w:hAnsi="Arial" w:cs="Arial"/>
        </w:rPr>
      </w:pPr>
      <w:r>
        <w:rPr>
          <w:rFonts w:ascii="Arial" w:eastAsia="Arial" w:hAnsi="Arial" w:cs="Arial"/>
        </w:rPr>
        <w:t>Book No.  ______</w:t>
      </w:r>
    </w:p>
    <w:p w14:paraId="000001DA" w14:textId="77777777" w:rsidR="00D6515A" w:rsidRDefault="00000000">
      <w:pPr>
        <w:spacing w:after="0" w:line="240" w:lineRule="auto"/>
        <w:jc w:val="both"/>
        <w:rPr>
          <w:rFonts w:ascii="Arial" w:eastAsia="Arial" w:hAnsi="Arial" w:cs="Arial"/>
        </w:rPr>
      </w:pPr>
      <w:r>
        <w:rPr>
          <w:rFonts w:ascii="Arial" w:eastAsia="Arial" w:hAnsi="Arial" w:cs="Arial"/>
        </w:rPr>
        <w:t xml:space="preserve">Series </w:t>
      </w:r>
      <w:proofErr w:type="gramStart"/>
      <w:r>
        <w:rPr>
          <w:rFonts w:ascii="Arial" w:eastAsia="Arial" w:hAnsi="Arial" w:cs="Arial"/>
        </w:rPr>
        <w:t>of  _</w:t>
      </w:r>
      <w:proofErr w:type="gramEnd"/>
      <w:r>
        <w:rPr>
          <w:rFonts w:ascii="Arial" w:eastAsia="Arial" w:hAnsi="Arial" w:cs="Arial"/>
        </w:rPr>
        <w:t xml:space="preserve">_____  </w:t>
      </w:r>
    </w:p>
    <w:p w14:paraId="000001DB" w14:textId="77777777" w:rsidR="00D6515A" w:rsidRDefault="00D6515A">
      <w:pPr>
        <w:spacing w:after="0" w:line="240" w:lineRule="auto"/>
        <w:jc w:val="both"/>
        <w:rPr>
          <w:rFonts w:ascii="Arial" w:eastAsia="Arial" w:hAnsi="Arial" w:cs="Arial"/>
          <w:b/>
          <w:sz w:val="24"/>
          <w:szCs w:val="24"/>
        </w:rPr>
      </w:pPr>
    </w:p>
    <w:p w14:paraId="000001DC" w14:textId="77777777" w:rsidR="00D6515A" w:rsidRDefault="00D6515A">
      <w:pPr>
        <w:spacing w:after="0" w:line="240" w:lineRule="auto"/>
        <w:jc w:val="both"/>
        <w:rPr>
          <w:rFonts w:ascii="Arial" w:eastAsia="Arial" w:hAnsi="Arial" w:cs="Arial"/>
          <w:b/>
          <w:sz w:val="24"/>
          <w:szCs w:val="24"/>
        </w:rPr>
      </w:pPr>
    </w:p>
    <w:p w14:paraId="000001DD" w14:textId="77777777" w:rsidR="00D6515A" w:rsidRDefault="00D6515A">
      <w:pPr>
        <w:spacing w:after="0" w:line="240" w:lineRule="auto"/>
        <w:jc w:val="both"/>
        <w:rPr>
          <w:rFonts w:ascii="Arial" w:eastAsia="Arial" w:hAnsi="Arial" w:cs="Arial"/>
          <w:b/>
          <w:sz w:val="24"/>
          <w:szCs w:val="24"/>
        </w:rPr>
      </w:pPr>
    </w:p>
    <w:p w14:paraId="000001DE" w14:textId="77777777" w:rsidR="00D6515A" w:rsidRDefault="00D6515A">
      <w:pPr>
        <w:spacing w:after="0" w:line="240" w:lineRule="auto"/>
        <w:jc w:val="both"/>
        <w:rPr>
          <w:rFonts w:ascii="Arial" w:eastAsia="Arial" w:hAnsi="Arial" w:cs="Arial"/>
          <w:b/>
          <w:sz w:val="24"/>
          <w:szCs w:val="24"/>
        </w:rPr>
      </w:pPr>
    </w:p>
    <w:p w14:paraId="000001DF" w14:textId="77777777" w:rsidR="00D6515A" w:rsidRDefault="00D6515A">
      <w:pPr>
        <w:spacing w:after="0" w:line="240" w:lineRule="auto"/>
        <w:jc w:val="both"/>
        <w:rPr>
          <w:rFonts w:ascii="Arial" w:eastAsia="Arial" w:hAnsi="Arial" w:cs="Arial"/>
          <w:b/>
          <w:sz w:val="24"/>
          <w:szCs w:val="24"/>
        </w:rPr>
      </w:pPr>
    </w:p>
    <w:sectPr w:rsidR="00D6515A">
      <w:headerReference w:type="even" r:id="rId8"/>
      <w:headerReference w:type="default" r:id="rId9"/>
      <w:footerReference w:type="even" r:id="rId10"/>
      <w:footerReference w:type="default" r:id="rId11"/>
      <w:footerReference w:type="first" r:id="rId12"/>
      <w:pgSz w:w="11907" w:h="16839"/>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E98B6" w14:textId="77777777" w:rsidR="00190059" w:rsidRDefault="00190059">
      <w:pPr>
        <w:spacing w:after="0" w:line="240" w:lineRule="auto"/>
      </w:pPr>
      <w:r>
        <w:separator/>
      </w:r>
    </w:p>
  </w:endnote>
  <w:endnote w:type="continuationSeparator" w:id="0">
    <w:p w14:paraId="438CFB54" w14:textId="77777777" w:rsidR="00190059" w:rsidRDefault="00190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EB1EA5-9C84-4B02-8FAD-482E51C0A197}"/>
    <w:embedBold r:id="rId2" w:fontKey="{C1B5CA91-EC06-4971-981A-FE6F3719982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41959C3-36E5-4E77-98AC-D26BDD97E3E0}"/>
  </w:font>
  <w:font w:name="Georgia">
    <w:panose1 w:val="02040502050405020303"/>
    <w:charset w:val="00"/>
    <w:family w:val="roman"/>
    <w:pitch w:val="variable"/>
    <w:sig w:usb0="00000287" w:usb1="00000000" w:usb2="00000000" w:usb3="00000000" w:csb0="0000009F" w:csb1="00000000"/>
    <w:embedRegular r:id="rId4" w:fontKey="{E340B2AC-1092-4E42-8A75-7858EC0EE95E}"/>
    <w:embedItalic r:id="rId5" w:fontKey="{45031524-B2DA-47F9-A0CD-2D5784E682DD}"/>
  </w:font>
  <w:font w:name="Garamond">
    <w:panose1 w:val="02020404030301010803"/>
    <w:charset w:val="00"/>
    <w:family w:val="roman"/>
    <w:pitch w:val="variable"/>
    <w:sig w:usb0="00000287" w:usb1="00000000" w:usb2="00000000" w:usb3="00000000" w:csb0="0000009F" w:csb1="00000000"/>
    <w:embedRegular r:id="rId6" w:fontKey="{DC7DE184-528C-4009-9C6E-97092F8D61A8}"/>
  </w:font>
  <w:font w:name="Cambria">
    <w:panose1 w:val="02040503050406030204"/>
    <w:charset w:val="00"/>
    <w:family w:val="roman"/>
    <w:pitch w:val="variable"/>
    <w:sig w:usb0="E00006FF" w:usb1="420024FF" w:usb2="02000000" w:usb3="00000000" w:csb0="0000019F" w:csb1="00000000"/>
    <w:embedRegular r:id="rId7" w:fontKey="{177383F7-AAA3-461A-BDB4-F2D7C2258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3" w14:textId="77777777" w:rsidR="00D6515A" w:rsidRDefault="00D6515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D" w14:textId="5AC57724" w:rsidR="00D6515A"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4"/>
        <w:szCs w:val="24"/>
      </w:rPr>
    </w:pPr>
    <w:r>
      <w:rPr>
        <w:rFonts w:ascii="Arial" w:eastAsia="Arial" w:hAnsi="Arial" w:cs="Arial"/>
        <w:sz w:val="24"/>
        <w:szCs w:val="24"/>
      </w:rPr>
      <w:t xml:space="preserve">Page </w:t>
    </w: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0B4E91">
      <w:rPr>
        <w:rFonts w:ascii="Arial" w:eastAsia="Arial" w:hAnsi="Arial" w:cs="Arial"/>
        <w:noProof/>
        <w:sz w:val="24"/>
        <w:szCs w:val="24"/>
      </w:rPr>
      <w:t>2</w:t>
    </w:r>
    <w:r>
      <w:rPr>
        <w:rFonts w:ascii="Arial" w:eastAsia="Arial" w:hAnsi="Arial" w:cs="Arial"/>
        <w:sz w:val="24"/>
        <w:szCs w:val="24"/>
      </w:rPr>
      <w:fldChar w:fldCharType="end"/>
    </w:r>
    <w:r>
      <w:rPr>
        <w:rFonts w:ascii="Arial" w:eastAsia="Arial" w:hAnsi="Arial" w:cs="Arial"/>
        <w:sz w:val="24"/>
        <w:szCs w:val="24"/>
      </w:rPr>
      <w:t xml:space="preserve"> of </w:t>
    </w:r>
    <w:r>
      <w:rPr>
        <w:rFonts w:ascii="Arial" w:eastAsia="Arial" w:hAnsi="Arial" w:cs="Arial"/>
        <w:sz w:val="24"/>
        <w:szCs w:val="24"/>
      </w:rPr>
      <w:fldChar w:fldCharType="begin"/>
    </w:r>
    <w:r>
      <w:rPr>
        <w:rFonts w:ascii="Arial" w:eastAsia="Arial" w:hAnsi="Arial" w:cs="Arial"/>
        <w:sz w:val="24"/>
        <w:szCs w:val="24"/>
      </w:rPr>
      <w:instrText>NUMPAGES</w:instrText>
    </w:r>
    <w:r>
      <w:rPr>
        <w:rFonts w:ascii="Arial" w:eastAsia="Arial" w:hAnsi="Arial" w:cs="Arial"/>
        <w:sz w:val="24"/>
        <w:szCs w:val="24"/>
      </w:rPr>
      <w:fldChar w:fldCharType="separate"/>
    </w:r>
    <w:r w:rsidR="000B4E91">
      <w:rPr>
        <w:rFonts w:ascii="Arial" w:eastAsia="Arial" w:hAnsi="Arial" w:cs="Arial"/>
        <w:noProof/>
        <w:sz w:val="24"/>
        <w:szCs w:val="24"/>
      </w:rPr>
      <w:t>3</w:t>
    </w:r>
    <w:r>
      <w:rPr>
        <w:rFonts w:ascii="Arial" w:eastAsia="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2" w14:textId="3167D430" w:rsidR="00D6515A" w:rsidRDefault="0000000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2A0FD" w14:textId="77777777" w:rsidR="00190059" w:rsidRDefault="00190059">
      <w:pPr>
        <w:spacing w:after="0" w:line="240" w:lineRule="auto"/>
      </w:pPr>
      <w:r>
        <w:separator/>
      </w:r>
    </w:p>
  </w:footnote>
  <w:footnote w:type="continuationSeparator" w:id="0">
    <w:p w14:paraId="344C6160" w14:textId="77777777" w:rsidR="00190059" w:rsidRDefault="00190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C" w14:textId="77777777" w:rsidR="00D6515A" w:rsidRDefault="00D6515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D6515A" w:rsidRDefault="00D651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86168"/>
    <w:multiLevelType w:val="multilevel"/>
    <w:tmpl w:val="40542D62"/>
    <w:lvl w:ilvl="0">
      <w:start w:val="1"/>
      <w:numFmt w:val="decimal"/>
      <w:lvlText w:val="%1.0"/>
      <w:lvlJc w:val="left"/>
      <w:pPr>
        <w:ind w:left="360" w:hanging="360"/>
      </w:pPr>
    </w:lvl>
    <w:lvl w:ilvl="1">
      <w:start w:val="1"/>
      <w:numFmt w:val="decimal"/>
      <w:lvlText w:val="%1.%2"/>
      <w:lvlJc w:val="left"/>
      <w:pPr>
        <w:ind w:left="1170" w:hanging="540"/>
      </w:pPr>
      <w:rPr>
        <w:rFonts w:ascii="Arial" w:eastAsia="Arial" w:hAnsi="Arial" w:cs="Arial"/>
        <w:b w:val="0"/>
      </w:rPr>
    </w:lvl>
    <w:lvl w:ilvl="2">
      <w:start w:val="1"/>
      <w:numFmt w:val="decimal"/>
      <w:lvlText w:val="%1.%2.%3"/>
      <w:lvlJc w:val="left"/>
      <w:pPr>
        <w:ind w:left="2160" w:hanging="720"/>
      </w:pPr>
      <w:rPr>
        <w:rFonts w:ascii="Arial" w:eastAsia="Arial" w:hAnsi="Arial" w:cs="Arial"/>
        <w:b w:val="0"/>
      </w:rPr>
    </w:lvl>
    <w:lvl w:ilvl="3">
      <w:start w:val="1"/>
      <w:numFmt w:val="decimal"/>
      <w:lvlText w:val="%1.%2.%3.%4"/>
      <w:lvlJc w:val="left"/>
      <w:pPr>
        <w:ind w:left="2880" w:hanging="720"/>
      </w:pPr>
    </w:lvl>
    <w:lvl w:ilvl="4">
      <w:start w:val="1"/>
      <w:numFmt w:val="decimal"/>
      <w:lvlText w:val="%1.%2.%3.%4.%5"/>
      <w:lvlJc w:val="left"/>
      <w:pPr>
        <w:ind w:left="3960" w:hanging="90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91797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15A"/>
    <w:rsid w:val="000B4E91"/>
    <w:rsid w:val="00190059"/>
    <w:rsid w:val="00250342"/>
    <w:rsid w:val="00496EEF"/>
    <w:rsid w:val="004A455A"/>
    <w:rsid w:val="004E4461"/>
    <w:rsid w:val="00675EC4"/>
    <w:rsid w:val="0070430E"/>
    <w:rsid w:val="007D4A8D"/>
    <w:rsid w:val="007D5320"/>
    <w:rsid w:val="008C3C41"/>
    <w:rsid w:val="00B553AA"/>
    <w:rsid w:val="00B765EA"/>
    <w:rsid w:val="00C361E9"/>
    <w:rsid w:val="00D6515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F612"/>
  <w15:docId w15:val="{75B49E4D-810B-4B77-BB31-A607541A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27BAF"/>
    <w:pPr>
      <w:spacing w:after="0" w:line="240" w:lineRule="auto"/>
    </w:pPr>
  </w:style>
  <w:style w:type="character" w:styleId="CommentReference">
    <w:name w:val="annotation reference"/>
    <w:basedOn w:val="DefaultParagraphFont"/>
    <w:uiPriority w:val="99"/>
    <w:semiHidden/>
    <w:unhideWhenUsed/>
    <w:rsid w:val="00CF09B9"/>
    <w:rPr>
      <w:sz w:val="16"/>
      <w:szCs w:val="16"/>
    </w:rPr>
  </w:style>
  <w:style w:type="paragraph" w:styleId="CommentText">
    <w:name w:val="annotation text"/>
    <w:basedOn w:val="Normal"/>
    <w:link w:val="CommentTextChar"/>
    <w:uiPriority w:val="99"/>
    <w:semiHidden/>
    <w:unhideWhenUsed/>
    <w:rsid w:val="00CF09B9"/>
    <w:pPr>
      <w:spacing w:line="240" w:lineRule="auto"/>
    </w:pPr>
    <w:rPr>
      <w:sz w:val="20"/>
      <w:szCs w:val="20"/>
    </w:rPr>
  </w:style>
  <w:style w:type="character" w:customStyle="1" w:styleId="CommentTextChar">
    <w:name w:val="Comment Text Char"/>
    <w:basedOn w:val="DefaultParagraphFont"/>
    <w:link w:val="CommentText"/>
    <w:uiPriority w:val="99"/>
    <w:semiHidden/>
    <w:rsid w:val="00CF09B9"/>
    <w:rPr>
      <w:sz w:val="20"/>
      <w:szCs w:val="20"/>
    </w:rPr>
  </w:style>
  <w:style w:type="paragraph" w:styleId="CommentSubject">
    <w:name w:val="annotation subject"/>
    <w:basedOn w:val="CommentText"/>
    <w:next w:val="CommentText"/>
    <w:link w:val="CommentSubjectChar"/>
    <w:uiPriority w:val="99"/>
    <w:semiHidden/>
    <w:unhideWhenUsed/>
    <w:rsid w:val="00CF09B9"/>
    <w:rPr>
      <w:b/>
      <w:bCs/>
    </w:rPr>
  </w:style>
  <w:style w:type="character" w:customStyle="1" w:styleId="CommentSubjectChar">
    <w:name w:val="Comment Subject Char"/>
    <w:basedOn w:val="CommentTextChar"/>
    <w:link w:val="CommentSubject"/>
    <w:uiPriority w:val="99"/>
    <w:semiHidden/>
    <w:rsid w:val="00CF09B9"/>
    <w:rPr>
      <w:b/>
      <w:bCs/>
      <w:sz w:val="20"/>
      <w:szCs w:val="20"/>
    </w:rPr>
  </w:style>
  <w:style w:type="paragraph" w:styleId="BalloonText">
    <w:name w:val="Balloon Text"/>
    <w:basedOn w:val="Normal"/>
    <w:link w:val="BalloonTextChar"/>
    <w:uiPriority w:val="99"/>
    <w:semiHidden/>
    <w:unhideWhenUsed/>
    <w:rsid w:val="00CF0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9B9"/>
    <w:rPr>
      <w:rFonts w:ascii="Segoe UI" w:hAnsi="Segoe UI" w:cs="Segoe UI"/>
      <w:sz w:val="18"/>
      <w:szCs w:val="18"/>
    </w:rPr>
  </w:style>
  <w:style w:type="paragraph" w:styleId="ListParagraph">
    <w:name w:val="List Paragraph"/>
    <w:basedOn w:val="Normal"/>
    <w:uiPriority w:val="34"/>
    <w:qFormat/>
    <w:rsid w:val="003F10FC"/>
    <w:pPr>
      <w:spacing w:after="160" w:line="259" w:lineRule="auto"/>
      <w:ind w:left="720"/>
      <w:contextualSpacing/>
    </w:pPr>
  </w:style>
  <w:style w:type="paragraph" w:styleId="Header">
    <w:name w:val="header"/>
    <w:basedOn w:val="Normal"/>
    <w:link w:val="HeaderChar"/>
    <w:uiPriority w:val="99"/>
    <w:unhideWhenUsed/>
    <w:rsid w:val="003F1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0FC"/>
  </w:style>
  <w:style w:type="paragraph" w:styleId="Footer">
    <w:name w:val="footer"/>
    <w:basedOn w:val="Normal"/>
    <w:link w:val="FooterChar"/>
    <w:uiPriority w:val="99"/>
    <w:unhideWhenUsed/>
    <w:rsid w:val="004C70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037"/>
  </w:style>
  <w:style w:type="character" w:styleId="Hyperlink">
    <w:name w:val="Hyperlink"/>
    <w:basedOn w:val="DefaultParagraphFont"/>
    <w:uiPriority w:val="99"/>
    <w:unhideWhenUsed/>
    <w:rsid w:val="00EF753C"/>
    <w:rPr>
      <w:color w:val="0000FF" w:themeColor="hyperlink"/>
      <w:u w:val="single"/>
    </w:rPr>
  </w:style>
  <w:style w:type="paragraph" w:styleId="Revision">
    <w:name w:val="Revision"/>
    <w:hidden/>
    <w:uiPriority w:val="99"/>
    <w:semiHidden/>
    <w:rsid w:val="005511F2"/>
    <w:pPr>
      <w:spacing w:after="0" w:line="240" w:lineRule="auto"/>
    </w:pPr>
  </w:style>
  <w:style w:type="paragraph" w:styleId="NormalWeb">
    <w:name w:val="Normal (Web)"/>
    <w:basedOn w:val="Normal"/>
    <w:uiPriority w:val="99"/>
    <w:semiHidden/>
    <w:unhideWhenUsed/>
    <w:rsid w:val="00C8245B"/>
    <w:pPr>
      <w:spacing w:before="100" w:beforeAutospacing="1" w:after="100" w:afterAutospacing="1" w:line="240" w:lineRule="auto"/>
    </w:pPr>
    <w:rPr>
      <w:rFonts w:ascii="Times New Roman" w:eastAsia="Times New Roman" w:hAnsi="Times New Roman" w:cs="Times New Roman"/>
      <w:sz w:val="24"/>
      <w:szCs w:val="24"/>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CcAO+UimdK9ZyZeRuexf/bwhA==">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1304</Characters>
  <Application>Microsoft Office Word</Application>
  <DocSecurity>0</DocSecurity>
  <Lines>10</Lines>
  <Paragraphs>3</Paragraphs>
  <ScaleCrop>false</ScaleCrop>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Paul Bryan B. Materum</cp:lastModifiedBy>
  <cp:revision>2</cp:revision>
  <cp:lastPrinted>2025-04-04T07:57:00Z</cp:lastPrinted>
  <dcterms:created xsi:type="dcterms:W3CDTF">2025-04-04T08:02:00Z</dcterms:created>
  <dcterms:modified xsi:type="dcterms:W3CDTF">2025-04-04T08:02:00Z</dcterms:modified>
</cp:coreProperties>
</file>